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sz w:val="44"/>
          <w:szCs w:val="44"/>
        </w:rPr>
      </w:pPr>
      <w:r w:rsidRPr="008714BA">
        <w:rPr>
          <w:rFonts w:ascii="Bodoni SvtyTwo OS ITC TT-Bold" w:hAnsi="Bodoni SvtyTwo OS ITC TT-Bold" w:cs="Apple Chancery"/>
          <w:sz w:val="44"/>
          <w:szCs w:val="44"/>
        </w:rPr>
        <w:t>It’s hot and you deserve a tasty treat.</w:t>
      </w:r>
      <w:r>
        <w:rPr>
          <w:rFonts w:ascii="Bodoni SvtyTwo OS ITC TT-Bold" w:hAnsi="Bodoni SvtyTwo OS ITC TT-Bold" w:cs="Apple Chancery"/>
          <w:sz w:val="44"/>
          <w:szCs w:val="44"/>
        </w:rPr>
        <w:t xml:space="preserve"> </w:t>
      </w:r>
      <w:r w:rsidRPr="008714BA">
        <w:rPr>
          <w:rFonts w:ascii="Bodoni SvtyTwo OS ITC TT-Bold" w:hAnsi="Bodoni SvtyTwo OS ITC TT-Bold" w:cs="Apple Chancery"/>
          <w:sz w:val="44"/>
          <w:szCs w:val="44"/>
        </w:rPr>
        <w:sym w:font="Wingdings" w:char="F04A"/>
      </w:r>
      <w:r>
        <w:rPr>
          <w:rFonts w:ascii="Bodoni SvtyTwo OS ITC TT-Bold" w:hAnsi="Bodoni SvtyTwo OS ITC TT-Bold" w:cs="Apple Chancery"/>
          <w:sz w:val="44"/>
          <w:szCs w:val="44"/>
        </w:rPr>
        <w:t xml:space="preserve"> </w:t>
      </w:r>
    </w:p>
    <w:p w:rsidR="0053029A" w:rsidRPr="008714BA" w:rsidRDefault="008714BA" w:rsidP="008714BA">
      <w:pPr>
        <w:jc w:val="center"/>
        <w:rPr>
          <w:rFonts w:ascii="Bodoni SvtyTwo OS ITC TT-Bold" w:hAnsi="Bodoni SvtyTwo OS ITC TT-Bold" w:cs="Apple Chancery"/>
          <w:sz w:val="44"/>
          <w:szCs w:val="44"/>
        </w:rPr>
      </w:pPr>
      <w:r w:rsidRPr="008714BA">
        <w:rPr>
          <w:rFonts w:ascii="Bodoni SvtyTwo OS ITC TT-Bold" w:hAnsi="Bodoni SvtyTwo OS ITC TT-Bold" w:cs="Apple Chancery"/>
          <w:noProof/>
          <w:sz w:val="44"/>
          <w:szCs w:val="44"/>
        </w:rPr>
        <w:drawing>
          <wp:inline distT="0" distB="0" distL="0" distR="0" wp14:anchorId="011E24EE" wp14:editId="7C7B6EDC">
            <wp:extent cx="2032635" cy="2375809"/>
            <wp:effectExtent l="0" t="0" r="0" b="12065"/>
            <wp:docPr id="1" name="Picture 1" descr="Macintosh HD:Users:Nicole:Desktop:yog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:Desktop:yogu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78" cy="23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b/>
          <w:color w:val="FF0000"/>
          <w:sz w:val="72"/>
          <w:szCs w:val="72"/>
        </w:rPr>
      </w:pPr>
      <w:r w:rsidRPr="008714BA">
        <w:rPr>
          <w:rFonts w:ascii="Bodoni SvtyTwo OS ITC TT-Bold" w:hAnsi="Bodoni SvtyTwo OS ITC TT-Bold" w:cs="Apple Chancery"/>
          <w:b/>
          <w:color w:val="FF0000"/>
          <w:sz w:val="72"/>
          <w:szCs w:val="72"/>
        </w:rPr>
        <w:t xml:space="preserve">July UU </w:t>
      </w:r>
      <w:proofErr w:type="spellStart"/>
      <w:r w:rsidRPr="008714BA">
        <w:rPr>
          <w:rFonts w:ascii="Bodoni SvtyTwo OS ITC TT-Bold" w:hAnsi="Bodoni SvtyTwo OS ITC TT-Bold" w:cs="Apple Chancery"/>
          <w:b/>
          <w:color w:val="FF0000"/>
          <w:sz w:val="72"/>
          <w:szCs w:val="72"/>
        </w:rPr>
        <w:t>FUNdraiser</w:t>
      </w:r>
      <w:proofErr w:type="spellEnd"/>
      <w:r w:rsidRPr="008714BA">
        <w:rPr>
          <w:rFonts w:ascii="Bodoni SvtyTwo OS ITC TT-Bold" w:hAnsi="Bodoni SvtyTwo OS ITC TT-Bold" w:cs="Apple Chancery"/>
          <w:b/>
          <w:color w:val="FF0000"/>
          <w:sz w:val="72"/>
          <w:szCs w:val="72"/>
        </w:rPr>
        <w:t xml:space="preserve"> at Red Mango!!!</w:t>
      </w: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sz w:val="16"/>
          <w:szCs w:val="16"/>
        </w:rPr>
      </w:pP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b/>
          <w:sz w:val="44"/>
          <w:szCs w:val="44"/>
        </w:rPr>
      </w:pPr>
      <w:r w:rsidRPr="008714BA">
        <w:rPr>
          <w:rFonts w:ascii="Bodoni SvtyTwo OS ITC TT-Bold" w:hAnsi="Bodoni SvtyTwo OS ITC TT-Bold" w:cs="Apple Chancery"/>
          <w:b/>
          <w:sz w:val="44"/>
          <w:szCs w:val="44"/>
        </w:rPr>
        <w:t xml:space="preserve">Where: </w:t>
      </w:r>
    </w:p>
    <w:p w:rsidR="008714BA" w:rsidRDefault="008714BA" w:rsidP="008714BA">
      <w:pPr>
        <w:jc w:val="center"/>
        <w:rPr>
          <w:rFonts w:ascii="Bodoni SvtyTwo OS ITC TT-Bold" w:hAnsi="Bodoni SvtyTwo OS ITC TT-Bold" w:cs="Apple Chancery"/>
          <w:sz w:val="44"/>
          <w:szCs w:val="44"/>
        </w:rPr>
      </w:pPr>
      <w:r w:rsidRPr="008714BA">
        <w:rPr>
          <w:rFonts w:ascii="Bodoni SvtyTwo OS ITC TT-Bold" w:hAnsi="Bodoni SvtyTwo OS ITC TT-Bold" w:cs="Apple Chancery"/>
          <w:sz w:val="44"/>
          <w:szCs w:val="44"/>
        </w:rPr>
        <w:t>102 N. Chauncey in West Lafayette</w:t>
      </w: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sz w:val="16"/>
          <w:szCs w:val="16"/>
        </w:rPr>
      </w:pP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b/>
          <w:sz w:val="44"/>
          <w:szCs w:val="44"/>
        </w:rPr>
      </w:pPr>
      <w:r w:rsidRPr="008714BA">
        <w:rPr>
          <w:rFonts w:ascii="Bodoni SvtyTwo OS ITC TT-Bold" w:hAnsi="Bodoni SvtyTwo OS ITC TT-Bold" w:cs="Apple Chancery"/>
          <w:b/>
          <w:sz w:val="44"/>
          <w:szCs w:val="44"/>
        </w:rPr>
        <w:t>When:</w:t>
      </w: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sz w:val="44"/>
          <w:szCs w:val="44"/>
        </w:rPr>
      </w:pPr>
      <w:r w:rsidRPr="008714BA">
        <w:rPr>
          <w:rFonts w:ascii="Bodoni SvtyTwo OS ITC TT-Bold" w:hAnsi="Bodoni SvtyTwo OS ITC TT-Bold" w:cs="Apple Chancery"/>
          <w:sz w:val="44"/>
          <w:szCs w:val="44"/>
        </w:rPr>
        <w:t xml:space="preserve"> </w:t>
      </w:r>
      <w:proofErr w:type="gramStart"/>
      <w:r w:rsidRPr="008714BA">
        <w:rPr>
          <w:rFonts w:ascii="Bodoni SvtyTwo OS ITC TT-Bold" w:hAnsi="Bodoni SvtyTwo OS ITC TT-Bold" w:cs="Apple Chancery"/>
          <w:sz w:val="44"/>
          <w:szCs w:val="44"/>
        </w:rPr>
        <w:t>the</w:t>
      </w:r>
      <w:proofErr w:type="gramEnd"/>
      <w:r w:rsidRPr="008714BA">
        <w:rPr>
          <w:rFonts w:ascii="Bodoni SvtyTwo OS ITC TT-Bold" w:hAnsi="Bodoni SvtyTwo OS ITC TT-Bold" w:cs="Apple Chancery"/>
          <w:sz w:val="44"/>
          <w:szCs w:val="44"/>
        </w:rPr>
        <w:t xml:space="preserve"> entire month of July (11am to 11pm)</w:t>
      </w: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sz w:val="16"/>
          <w:szCs w:val="16"/>
        </w:rPr>
      </w:pP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b/>
          <w:sz w:val="44"/>
          <w:szCs w:val="44"/>
        </w:rPr>
      </w:pPr>
      <w:r w:rsidRPr="008714BA">
        <w:rPr>
          <w:rFonts w:ascii="Bodoni SvtyTwo OS ITC TT-Bold" w:hAnsi="Bodoni SvtyTwo OS ITC TT-Bold" w:cs="Apple Chancery"/>
          <w:b/>
          <w:sz w:val="44"/>
          <w:szCs w:val="44"/>
        </w:rPr>
        <w:t xml:space="preserve">Why: </w:t>
      </w:r>
    </w:p>
    <w:p w:rsidR="008714BA" w:rsidRDefault="008714BA" w:rsidP="008714BA">
      <w:pPr>
        <w:jc w:val="center"/>
        <w:rPr>
          <w:rFonts w:ascii="Bodoni SvtyTwo OS ITC TT-Bold" w:hAnsi="Bodoni SvtyTwo OS ITC TT-Bold" w:cs="Apple Chancery"/>
          <w:sz w:val="44"/>
          <w:szCs w:val="44"/>
        </w:rPr>
      </w:pPr>
      <w:proofErr w:type="gramStart"/>
      <w:r w:rsidRPr="008714BA">
        <w:rPr>
          <w:rFonts w:ascii="Bodoni SvtyTwo OS ITC TT-Bold" w:hAnsi="Bodoni SvtyTwo OS ITC TT-Bold" w:cs="Apple Chancery"/>
          <w:sz w:val="44"/>
          <w:szCs w:val="44"/>
        </w:rPr>
        <w:t>to</w:t>
      </w:r>
      <w:proofErr w:type="gramEnd"/>
      <w:r w:rsidRPr="008714BA">
        <w:rPr>
          <w:rFonts w:ascii="Bodoni SvtyTwo OS ITC TT-Bold" w:hAnsi="Bodoni SvtyTwo OS ITC TT-Bold" w:cs="Apple Chancery"/>
          <w:sz w:val="44"/>
          <w:szCs w:val="44"/>
        </w:rPr>
        <w:t xml:space="preserve"> enjoy a cool treat during a hot month </w:t>
      </w:r>
    </w:p>
    <w:p w:rsidR="008714BA" w:rsidRDefault="008714BA" w:rsidP="008714BA">
      <w:pPr>
        <w:jc w:val="center"/>
        <w:rPr>
          <w:rFonts w:ascii="Bodoni SvtyTwo OS ITC TT-Bold" w:hAnsi="Bodoni SvtyTwo OS ITC TT-Bold" w:cs="Apple Chancery"/>
          <w:sz w:val="44"/>
          <w:szCs w:val="44"/>
        </w:rPr>
      </w:pPr>
      <w:proofErr w:type="gramStart"/>
      <w:r w:rsidRPr="008714BA">
        <w:rPr>
          <w:rFonts w:ascii="Bodoni SvtyTwo OS ITC TT-Bold" w:hAnsi="Bodoni SvtyTwo OS ITC TT-Bold" w:cs="Apple Chancery"/>
          <w:sz w:val="44"/>
          <w:szCs w:val="44"/>
        </w:rPr>
        <w:t>and</w:t>
      </w:r>
      <w:proofErr w:type="gramEnd"/>
      <w:r w:rsidRPr="008714BA">
        <w:rPr>
          <w:rFonts w:ascii="Bodoni SvtyTwo OS ITC TT-Bold" w:hAnsi="Bodoni SvtyTwo OS ITC TT-Bold" w:cs="Apple Chancery"/>
          <w:sz w:val="44"/>
          <w:szCs w:val="44"/>
        </w:rPr>
        <w:t xml:space="preserve"> </w:t>
      </w:r>
    </w:p>
    <w:p w:rsidR="008714BA" w:rsidRDefault="008714BA" w:rsidP="008714BA">
      <w:pPr>
        <w:jc w:val="center"/>
        <w:rPr>
          <w:rFonts w:ascii="Bodoni SvtyTwo OS ITC TT-Bold" w:hAnsi="Bodoni SvtyTwo OS ITC TT-Bold" w:cs="Apple Chancery"/>
          <w:sz w:val="44"/>
          <w:szCs w:val="44"/>
        </w:rPr>
      </w:pPr>
      <w:proofErr w:type="gramStart"/>
      <w:r w:rsidRPr="008714BA">
        <w:rPr>
          <w:rFonts w:ascii="Bodoni SvtyTwo OS ITC TT-Bold" w:hAnsi="Bodoni SvtyTwo OS ITC TT-Bold" w:cs="Apple Chancery"/>
          <w:sz w:val="44"/>
          <w:szCs w:val="44"/>
        </w:rPr>
        <w:t>to</w:t>
      </w:r>
      <w:proofErr w:type="gramEnd"/>
      <w:r w:rsidRPr="008714BA">
        <w:rPr>
          <w:rFonts w:ascii="Bodoni SvtyTwo OS ITC TT-Bold" w:hAnsi="Bodoni SvtyTwo OS ITC TT-Bold" w:cs="Apple Chancery"/>
          <w:sz w:val="44"/>
          <w:szCs w:val="44"/>
        </w:rPr>
        <w:t xml:space="preserve"> support the UU</w:t>
      </w:r>
      <w:bookmarkStart w:id="0" w:name="_GoBack"/>
      <w:bookmarkEnd w:id="0"/>
    </w:p>
    <w:p w:rsidR="008714BA" w:rsidRPr="008714BA" w:rsidRDefault="008714BA" w:rsidP="008714BA">
      <w:pPr>
        <w:rPr>
          <w:rFonts w:ascii="Bodoni SvtyTwo OS ITC TT-Bold" w:hAnsi="Bodoni SvtyTwo OS ITC TT-Bold" w:cs="Apple Chancery"/>
        </w:rPr>
      </w:pPr>
    </w:p>
    <w:p w:rsidR="008714BA" w:rsidRPr="008714BA" w:rsidRDefault="008714BA" w:rsidP="008714BA">
      <w:pPr>
        <w:jc w:val="center"/>
        <w:rPr>
          <w:rFonts w:ascii="Bodoni SvtyTwo OS ITC TT-Bold" w:hAnsi="Bodoni SvtyTwo OS ITC TT-Bold" w:cs="Apple Chancery"/>
          <w:i/>
          <w:sz w:val="36"/>
          <w:szCs w:val="36"/>
        </w:rPr>
      </w:pPr>
      <w:r w:rsidRPr="008714BA">
        <w:rPr>
          <w:rFonts w:ascii="Bodoni SvtyTwo OS ITC TT-Bold" w:hAnsi="Bodoni SvtyTwo OS ITC TT-Bold" w:cs="Apple Chancery"/>
          <w:i/>
          <w:sz w:val="36"/>
          <w:szCs w:val="36"/>
        </w:rPr>
        <w:t>UU will receive 20% of all purchases</w:t>
      </w:r>
      <w:r>
        <w:rPr>
          <w:rFonts w:ascii="Bodoni SvtyTwo OS ITC TT-Bold" w:hAnsi="Bodoni SvtyTwo OS ITC TT-Bold" w:cs="Apple Chancery"/>
          <w:i/>
          <w:sz w:val="36"/>
          <w:szCs w:val="36"/>
        </w:rPr>
        <w:t xml:space="preserve"> </w:t>
      </w:r>
      <w:r w:rsidRPr="008714BA">
        <w:rPr>
          <w:rFonts w:ascii="Bodoni SvtyTwo OS ITC TT-Bold" w:hAnsi="Bodoni SvtyTwo OS ITC TT-Bold" w:cs="Apple Chancery"/>
          <w:i/>
          <w:sz w:val="36"/>
          <w:szCs w:val="36"/>
        </w:rPr>
        <w:t>during the month of July. Please bring in this flyer or mention UU during checkout.</w:t>
      </w:r>
      <w:r>
        <w:rPr>
          <w:rFonts w:ascii="Bodoni SvtyTwo OS ITC TT-Bold" w:hAnsi="Bodoni SvtyTwo OS ITC TT-Bold" w:cs="Apple Chancery"/>
          <w:i/>
          <w:sz w:val="36"/>
          <w:szCs w:val="36"/>
        </w:rPr>
        <w:t xml:space="preserve"> Contact </w:t>
      </w:r>
      <w:hyperlink r:id="rId6" w:history="1">
        <w:r w:rsidRPr="00EB1DD8">
          <w:rPr>
            <w:rStyle w:val="Hyperlink"/>
            <w:rFonts w:ascii="Bodoni SvtyTwo OS ITC TT-Bold" w:hAnsi="Bodoni SvtyTwo OS ITC TT-Bold" w:cs="Apple Chancery"/>
            <w:i/>
            <w:sz w:val="36"/>
            <w:szCs w:val="36"/>
          </w:rPr>
          <w:t>drenicolerice@gmail.com</w:t>
        </w:r>
      </w:hyperlink>
      <w:r>
        <w:rPr>
          <w:rFonts w:ascii="Bodoni SvtyTwo OS ITC TT-Bold" w:hAnsi="Bodoni SvtyTwo OS ITC TT-Bold" w:cs="Apple Chancery"/>
          <w:i/>
          <w:sz w:val="36"/>
          <w:szCs w:val="36"/>
        </w:rPr>
        <w:t xml:space="preserve"> for more information. Thanks for supporting our fundraising efforts!</w:t>
      </w:r>
    </w:p>
    <w:sectPr w:rsidR="008714BA" w:rsidRPr="008714BA" w:rsidSect="009727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SvtyTwo O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A"/>
    <w:rsid w:val="003E6BE1"/>
    <w:rsid w:val="0053029A"/>
    <w:rsid w:val="008714BA"/>
    <w:rsid w:val="009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32D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B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7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B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7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renicoleric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Macintosh Word</Application>
  <DocSecurity>0</DocSecurity>
  <Lines>3</Lines>
  <Paragraphs>1</Paragraphs>
  <ScaleCrop>false</ScaleCrop>
  <Company>New Community School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Community School Teacher</dc:creator>
  <cp:keywords/>
  <dc:description/>
  <cp:lastModifiedBy>New Community School Teacher</cp:lastModifiedBy>
  <cp:revision>1</cp:revision>
  <dcterms:created xsi:type="dcterms:W3CDTF">2015-06-09T21:51:00Z</dcterms:created>
  <dcterms:modified xsi:type="dcterms:W3CDTF">2015-06-09T22:01:00Z</dcterms:modified>
</cp:coreProperties>
</file>