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BE30A" w14:textId="6AE9E97C" w:rsidR="00835270" w:rsidRPr="00A95307" w:rsidRDefault="006E3C59" w:rsidP="006E3C59">
      <w:pPr>
        <w:spacing w:line="240" w:lineRule="auto"/>
        <w:contextualSpacing/>
        <w:jc w:val="center"/>
        <w:rPr>
          <w:rFonts w:ascii="Tahoma" w:hAnsi="Tahoma" w:cs="Tahoma"/>
          <w:b/>
          <w:bCs/>
          <w:sz w:val="24"/>
          <w:szCs w:val="24"/>
        </w:rPr>
      </w:pPr>
      <w:bookmarkStart w:id="0" w:name="_GoBack"/>
      <w:bookmarkEnd w:id="0"/>
      <w:r w:rsidRPr="00A95307">
        <w:rPr>
          <w:rFonts w:ascii="Tahoma" w:hAnsi="Tahoma" w:cs="Tahoma"/>
          <w:b/>
          <w:bCs/>
          <w:sz w:val="24"/>
          <w:szCs w:val="24"/>
        </w:rPr>
        <w:t>The Unitarian Universalist Church of Tippecanoe County</w:t>
      </w:r>
    </w:p>
    <w:p w14:paraId="1EED3FEA" w14:textId="379C91E9" w:rsidR="006E3C59" w:rsidRPr="00A95307" w:rsidRDefault="006E3C59" w:rsidP="006E3C59">
      <w:pPr>
        <w:spacing w:line="240" w:lineRule="auto"/>
        <w:contextualSpacing/>
        <w:jc w:val="center"/>
        <w:rPr>
          <w:rFonts w:ascii="Tahoma" w:hAnsi="Tahoma" w:cs="Tahoma"/>
          <w:b/>
          <w:bCs/>
          <w:sz w:val="24"/>
          <w:szCs w:val="24"/>
        </w:rPr>
      </w:pPr>
      <w:r w:rsidRPr="00A95307">
        <w:rPr>
          <w:rFonts w:ascii="Tahoma" w:hAnsi="Tahoma" w:cs="Tahoma"/>
          <w:b/>
          <w:bCs/>
          <w:sz w:val="24"/>
          <w:szCs w:val="24"/>
        </w:rPr>
        <w:t>West Lafayette, Indiana</w:t>
      </w:r>
    </w:p>
    <w:p w14:paraId="7E4C9395" w14:textId="77777777" w:rsidR="006E3C59" w:rsidRDefault="006E3C59" w:rsidP="006E3C59">
      <w:pPr>
        <w:jc w:val="center"/>
        <w:rPr>
          <w:rFonts w:ascii="Tahoma" w:hAnsi="Tahoma" w:cs="Tahoma"/>
          <w:sz w:val="24"/>
          <w:szCs w:val="24"/>
        </w:rPr>
      </w:pPr>
    </w:p>
    <w:p w14:paraId="14EC3018" w14:textId="20CDC5CB" w:rsidR="006E3C59" w:rsidRPr="006E3C59" w:rsidRDefault="006E3C59" w:rsidP="006E3C59">
      <w:pPr>
        <w:jc w:val="center"/>
        <w:rPr>
          <w:rFonts w:ascii="Tahoma" w:hAnsi="Tahoma" w:cs="Tahoma"/>
          <w:sz w:val="24"/>
          <w:szCs w:val="24"/>
        </w:rPr>
      </w:pPr>
      <w:r w:rsidRPr="00A95307">
        <w:rPr>
          <w:rFonts w:ascii="Tahoma" w:hAnsi="Tahoma" w:cs="Tahoma"/>
          <w:b/>
          <w:bCs/>
          <w:sz w:val="24"/>
          <w:szCs w:val="24"/>
        </w:rPr>
        <w:t>Ministerial Covenant</w:t>
      </w:r>
      <w:r w:rsidR="00CC0CDD">
        <w:rPr>
          <w:rFonts w:ascii="Tahoma" w:hAnsi="Tahoma" w:cs="Tahoma"/>
          <w:sz w:val="24"/>
          <w:szCs w:val="24"/>
        </w:rPr>
        <w:t xml:space="preserve"> </w:t>
      </w:r>
      <w:r w:rsidR="00CC0CDD">
        <w:rPr>
          <w:rFonts w:ascii="Tahoma" w:hAnsi="Tahoma" w:cs="Tahoma"/>
          <w:sz w:val="24"/>
          <w:szCs w:val="24"/>
          <w:vertAlign w:val="superscript"/>
        </w:rPr>
        <w:t>1</w:t>
      </w:r>
      <w:r w:rsidR="00CC0CDD">
        <w:rPr>
          <w:rFonts w:ascii="Tahoma" w:hAnsi="Tahoma" w:cs="Tahoma"/>
          <w:sz w:val="24"/>
          <w:szCs w:val="24"/>
        </w:rPr>
        <w:t xml:space="preserve"> </w:t>
      </w:r>
    </w:p>
    <w:p w14:paraId="40F4D28B" w14:textId="5A193523" w:rsidR="00C1710F" w:rsidRDefault="00CC0CDD" w:rsidP="00C1710F">
      <w:pPr>
        <w:spacing w:line="360" w:lineRule="auto"/>
        <w:contextualSpacing/>
        <w:rPr>
          <w:rFonts w:ascii="Tahoma" w:hAnsi="Tahoma" w:cs="Tahoma"/>
          <w:sz w:val="24"/>
          <w:szCs w:val="24"/>
        </w:rPr>
      </w:pPr>
      <w:r w:rsidRPr="5C0B3630">
        <w:rPr>
          <w:rFonts w:ascii="Tahoma" w:hAnsi="Tahoma" w:cs="Tahoma"/>
          <w:sz w:val="24"/>
          <w:szCs w:val="24"/>
        </w:rPr>
        <w:t>As partners in professional ministry at the Unitarian Universalist Church of Tippecanoe County, as colleagues who aspire to a relationship of mutual care and respect, and as advocates of excellence and integrity in ministry, we</w:t>
      </w:r>
      <w:r w:rsidR="00C1710F" w:rsidRPr="5C0B3630">
        <w:rPr>
          <w:rFonts w:ascii="Tahoma" w:hAnsi="Tahoma" w:cs="Tahoma"/>
          <w:sz w:val="24"/>
          <w:szCs w:val="24"/>
        </w:rPr>
        <w:t>, Rev</w:t>
      </w:r>
      <w:r w:rsidR="5FCFC3C5" w:rsidRPr="5C0B3630">
        <w:rPr>
          <w:rFonts w:ascii="Tahoma" w:hAnsi="Tahoma" w:cs="Tahoma"/>
          <w:sz w:val="24"/>
          <w:szCs w:val="24"/>
        </w:rPr>
        <w:t>erend</w:t>
      </w:r>
      <w:r w:rsidR="00C1710F" w:rsidRPr="5C0B3630">
        <w:rPr>
          <w:rFonts w:ascii="Tahoma" w:hAnsi="Tahoma" w:cs="Tahoma"/>
          <w:sz w:val="24"/>
          <w:szCs w:val="24"/>
        </w:rPr>
        <w:t xml:space="preserve"> Jennie Barrington [Settled Minister] and Rev</w:t>
      </w:r>
      <w:r w:rsidR="411047CE" w:rsidRPr="5C0B3630">
        <w:rPr>
          <w:rFonts w:ascii="Tahoma" w:hAnsi="Tahoma" w:cs="Tahoma"/>
          <w:sz w:val="24"/>
          <w:szCs w:val="24"/>
        </w:rPr>
        <w:t>erend</w:t>
      </w:r>
      <w:r w:rsidR="00C1710F" w:rsidRPr="5C0B3630">
        <w:rPr>
          <w:rFonts w:ascii="Tahoma" w:hAnsi="Tahoma" w:cs="Tahoma"/>
          <w:sz w:val="24"/>
          <w:szCs w:val="24"/>
        </w:rPr>
        <w:t xml:space="preserve"> Emily Manvel Leite [Minister of Religious Education],</w:t>
      </w:r>
      <w:r w:rsidRPr="5C0B3630">
        <w:rPr>
          <w:rFonts w:ascii="Tahoma" w:hAnsi="Tahoma" w:cs="Tahoma"/>
          <w:sz w:val="24"/>
          <w:szCs w:val="24"/>
        </w:rPr>
        <w:t xml:space="preserve"> covenant with one another to strive for the following: </w:t>
      </w:r>
    </w:p>
    <w:p w14:paraId="695B8227" w14:textId="31D2DD3A" w:rsidR="5C0B3630" w:rsidRDefault="5C0B3630" w:rsidP="5C0B3630">
      <w:pPr>
        <w:spacing w:line="360" w:lineRule="auto"/>
        <w:contextualSpacing/>
        <w:rPr>
          <w:rFonts w:ascii="Tahoma" w:hAnsi="Tahoma" w:cs="Tahoma"/>
          <w:sz w:val="24"/>
          <w:szCs w:val="24"/>
        </w:rPr>
      </w:pPr>
    </w:p>
    <w:p w14:paraId="66F3C318" w14:textId="77777777" w:rsidR="00C1710F" w:rsidRDefault="00CC0CDD" w:rsidP="00C1710F">
      <w:pPr>
        <w:spacing w:line="360" w:lineRule="auto"/>
        <w:contextualSpacing/>
        <w:rPr>
          <w:rFonts w:ascii="Tahoma" w:hAnsi="Tahoma" w:cs="Tahoma"/>
          <w:sz w:val="24"/>
          <w:szCs w:val="24"/>
        </w:rPr>
      </w:pPr>
      <w:r w:rsidRPr="00C1710F">
        <w:rPr>
          <w:rFonts w:ascii="Tahoma" w:hAnsi="Tahoma" w:cs="Tahoma"/>
          <w:b/>
          <w:bCs/>
          <w:sz w:val="24"/>
          <w:szCs w:val="24"/>
        </w:rPr>
        <w:t>SHARED AND SEPARATE MINISTRIES</w:t>
      </w:r>
      <w:r w:rsidRPr="00CC0CDD">
        <w:rPr>
          <w:rFonts w:ascii="Tahoma" w:hAnsi="Tahoma" w:cs="Tahoma"/>
          <w:sz w:val="24"/>
          <w:szCs w:val="24"/>
        </w:rPr>
        <w:t xml:space="preserve"> </w:t>
      </w:r>
    </w:p>
    <w:p w14:paraId="46404F9B" w14:textId="2C3ACDBE" w:rsidR="00C1710F" w:rsidRDefault="00CC0CDD" w:rsidP="00C1710F">
      <w:pPr>
        <w:spacing w:line="360" w:lineRule="auto"/>
        <w:contextualSpacing/>
        <w:rPr>
          <w:rFonts w:ascii="Tahoma" w:hAnsi="Tahoma" w:cs="Tahoma"/>
          <w:sz w:val="24"/>
          <w:szCs w:val="24"/>
        </w:rPr>
      </w:pPr>
      <w:r w:rsidRPr="5C0B3630">
        <w:rPr>
          <w:rFonts w:ascii="Tahoma" w:hAnsi="Tahoma" w:cs="Tahoma"/>
          <w:sz w:val="24"/>
          <w:szCs w:val="24"/>
        </w:rPr>
        <w:t>We commit ourselves to ministering, as individuals and as a team, with the whole congregation. We recognize and support our specific areas of focus, our different styles of ministry, and our individual calls to ministry—while working towards shared ministerial goals and a model of shared ministry. We will speak well of each other and our ministries. We will respect and make room for each other’s leadership. We will share ideas freely and give credit where credit is due for work done. We will be curious and learn about each other’s strengths, gifts</w:t>
      </w:r>
      <w:r w:rsidR="00C1710F" w:rsidRPr="5C0B3630">
        <w:rPr>
          <w:rFonts w:ascii="Tahoma" w:hAnsi="Tahoma" w:cs="Tahoma"/>
          <w:sz w:val="24"/>
          <w:szCs w:val="24"/>
        </w:rPr>
        <w:t>,</w:t>
      </w:r>
      <w:r w:rsidRPr="5C0B3630">
        <w:rPr>
          <w:rFonts w:ascii="Tahoma" w:hAnsi="Tahoma" w:cs="Tahoma"/>
          <w:sz w:val="24"/>
          <w:szCs w:val="24"/>
        </w:rPr>
        <w:t xml:space="preserve"> and challenges of ministry. </w:t>
      </w:r>
    </w:p>
    <w:p w14:paraId="1FB87E7A" w14:textId="03B66998" w:rsidR="5C0B3630" w:rsidRDefault="5C0B3630" w:rsidP="5C0B3630">
      <w:pPr>
        <w:spacing w:line="360" w:lineRule="auto"/>
        <w:contextualSpacing/>
        <w:rPr>
          <w:rFonts w:ascii="Tahoma" w:hAnsi="Tahoma" w:cs="Tahoma"/>
          <w:sz w:val="24"/>
          <w:szCs w:val="24"/>
        </w:rPr>
      </w:pPr>
    </w:p>
    <w:p w14:paraId="2D766130" w14:textId="77777777" w:rsidR="00C1710F" w:rsidRDefault="00CC0CDD" w:rsidP="00C1710F">
      <w:pPr>
        <w:spacing w:line="360" w:lineRule="auto"/>
        <w:contextualSpacing/>
        <w:rPr>
          <w:rFonts w:ascii="Tahoma" w:hAnsi="Tahoma" w:cs="Tahoma"/>
          <w:sz w:val="24"/>
          <w:szCs w:val="24"/>
        </w:rPr>
      </w:pPr>
      <w:r w:rsidRPr="00C1710F">
        <w:rPr>
          <w:rFonts w:ascii="Tahoma" w:hAnsi="Tahoma" w:cs="Tahoma"/>
          <w:b/>
          <w:bCs/>
          <w:sz w:val="24"/>
          <w:szCs w:val="24"/>
        </w:rPr>
        <w:t>BOTH HIERARCHY AND TEAM</w:t>
      </w:r>
      <w:r w:rsidRPr="00CC0CDD">
        <w:rPr>
          <w:rFonts w:ascii="Tahoma" w:hAnsi="Tahoma" w:cs="Tahoma"/>
          <w:sz w:val="24"/>
          <w:szCs w:val="24"/>
        </w:rPr>
        <w:t xml:space="preserve"> </w:t>
      </w:r>
    </w:p>
    <w:p w14:paraId="0495721B" w14:textId="49D24AF0" w:rsidR="00C1710F" w:rsidRDefault="00CC0CDD" w:rsidP="00C1710F">
      <w:pPr>
        <w:spacing w:line="360" w:lineRule="auto"/>
        <w:contextualSpacing/>
        <w:rPr>
          <w:rFonts w:ascii="Tahoma" w:hAnsi="Tahoma" w:cs="Tahoma"/>
          <w:sz w:val="24"/>
          <w:szCs w:val="24"/>
        </w:rPr>
      </w:pPr>
      <w:r w:rsidRPr="08F1EE2C">
        <w:rPr>
          <w:rFonts w:ascii="Tahoma" w:hAnsi="Tahoma" w:cs="Tahoma"/>
          <w:sz w:val="24"/>
          <w:szCs w:val="24"/>
        </w:rPr>
        <w:t>While we are</w:t>
      </w:r>
      <w:r w:rsidRPr="08F1EE2C">
        <w:rPr>
          <w:rFonts w:ascii="Tahoma" w:hAnsi="Tahoma" w:cs="Tahoma"/>
          <w:color w:val="FF0000"/>
          <w:sz w:val="24"/>
          <w:szCs w:val="24"/>
        </w:rPr>
        <w:t xml:space="preserve"> </w:t>
      </w:r>
      <w:r w:rsidR="493A2B83" w:rsidRPr="08F1EE2C">
        <w:rPr>
          <w:rFonts w:ascii="Tahoma" w:hAnsi="Tahoma" w:cs="Tahoma"/>
          <w:sz w:val="24"/>
          <w:szCs w:val="24"/>
        </w:rPr>
        <w:t>both</w:t>
      </w:r>
      <w:r w:rsidRPr="08F1EE2C">
        <w:rPr>
          <w:rFonts w:ascii="Tahoma" w:hAnsi="Tahoma" w:cs="Tahoma"/>
          <w:sz w:val="24"/>
          <w:szCs w:val="24"/>
        </w:rPr>
        <w:t xml:space="preserve"> ministers and </w:t>
      </w:r>
      <w:proofErr w:type="gramStart"/>
      <w:r w:rsidRPr="08F1EE2C">
        <w:rPr>
          <w:rFonts w:ascii="Tahoma" w:hAnsi="Tahoma" w:cs="Tahoma"/>
          <w:sz w:val="24"/>
          <w:szCs w:val="24"/>
        </w:rPr>
        <w:t>colleagues</w:t>
      </w:r>
      <w:proofErr w:type="gramEnd"/>
      <w:r w:rsidRPr="08F1EE2C">
        <w:rPr>
          <w:rFonts w:ascii="Tahoma" w:hAnsi="Tahoma" w:cs="Tahoma"/>
          <w:sz w:val="24"/>
          <w:szCs w:val="24"/>
        </w:rPr>
        <w:t xml:space="preserve"> and </w:t>
      </w:r>
      <w:r w:rsidR="46E472F6" w:rsidRPr="08F1EE2C">
        <w:rPr>
          <w:rFonts w:ascii="Tahoma" w:hAnsi="Tahoma" w:cs="Tahoma"/>
          <w:sz w:val="24"/>
          <w:szCs w:val="24"/>
        </w:rPr>
        <w:t xml:space="preserve">we </w:t>
      </w:r>
      <w:r w:rsidRPr="08F1EE2C">
        <w:rPr>
          <w:rFonts w:ascii="Tahoma" w:hAnsi="Tahoma" w:cs="Tahoma"/>
          <w:sz w:val="24"/>
          <w:szCs w:val="24"/>
        </w:rPr>
        <w:t xml:space="preserve">commit to treating each other accordingly, we recognize that the </w:t>
      </w:r>
      <w:r w:rsidR="00C1710F" w:rsidRPr="08F1EE2C">
        <w:rPr>
          <w:rFonts w:ascii="Tahoma" w:hAnsi="Tahoma" w:cs="Tahoma"/>
          <w:sz w:val="24"/>
          <w:szCs w:val="24"/>
        </w:rPr>
        <w:t>Settled</w:t>
      </w:r>
      <w:r w:rsidRPr="08F1EE2C">
        <w:rPr>
          <w:rFonts w:ascii="Tahoma" w:hAnsi="Tahoma" w:cs="Tahoma"/>
          <w:sz w:val="24"/>
          <w:szCs w:val="24"/>
        </w:rPr>
        <w:t xml:space="preserve"> Minister supervises the Minister</w:t>
      </w:r>
      <w:r w:rsidR="00C1710F" w:rsidRPr="08F1EE2C">
        <w:rPr>
          <w:rFonts w:ascii="Tahoma" w:hAnsi="Tahoma" w:cs="Tahoma"/>
          <w:sz w:val="24"/>
          <w:szCs w:val="24"/>
        </w:rPr>
        <w:t xml:space="preserve"> of Religious Education</w:t>
      </w:r>
      <w:r w:rsidRPr="08F1EE2C">
        <w:rPr>
          <w:rFonts w:ascii="Tahoma" w:hAnsi="Tahoma" w:cs="Tahoma"/>
          <w:sz w:val="24"/>
          <w:szCs w:val="24"/>
        </w:rPr>
        <w:t>. Ultimately, the final decision in matters of ministry to this congregation rests with the S</w:t>
      </w:r>
      <w:r w:rsidR="00C1710F" w:rsidRPr="08F1EE2C">
        <w:rPr>
          <w:rFonts w:ascii="Tahoma" w:hAnsi="Tahoma" w:cs="Tahoma"/>
          <w:sz w:val="24"/>
          <w:szCs w:val="24"/>
        </w:rPr>
        <w:t>ettled</w:t>
      </w:r>
      <w:r w:rsidRPr="08F1EE2C">
        <w:rPr>
          <w:rFonts w:ascii="Tahoma" w:hAnsi="Tahoma" w:cs="Tahoma"/>
          <w:sz w:val="24"/>
          <w:szCs w:val="24"/>
        </w:rPr>
        <w:t xml:space="preserve"> Minister. Open and frank discussion on issues and decisions is not only acceptable, it is expected. Once a decision is reached, however, we will </w:t>
      </w:r>
      <w:r w:rsidR="00C1710F" w:rsidRPr="08F1EE2C">
        <w:rPr>
          <w:rFonts w:ascii="Tahoma" w:hAnsi="Tahoma" w:cs="Tahoma"/>
          <w:sz w:val="24"/>
          <w:szCs w:val="24"/>
        </w:rPr>
        <w:t xml:space="preserve">both </w:t>
      </w:r>
      <w:r w:rsidRPr="08F1EE2C">
        <w:rPr>
          <w:rFonts w:ascii="Tahoma" w:hAnsi="Tahoma" w:cs="Tahoma"/>
          <w:sz w:val="24"/>
          <w:szCs w:val="24"/>
        </w:rPr>
        <w:t xml:space="preserve">support it. Disagreements and challenging questions should be reserved for private conversations. The </w:t>
      </w:r>
      <w:r w:rsidR="00C1710F" w:rsidRPr="08F1EE2C">
        <w:rPr>
          <w:rFonts w:ascii="Tahoma" w:hAnsi="Tahoma" w:cs="Tahoma"/>
          <w:sz w:val="24"/>
          <w:szCs w:val="24"/>
        </w:rPr>
        <w:t>Settled</w:t>
      </w:r>
      <w:r w:rsidRPr="08F1EE2C">
        <w:rPr>
          <w:rFonts w:ascii="Tahoma" w:hAnsi="Tahoma" w:cs="Tahoma"/>
          <w:sz w:val="24"/>
          <w:szCs w:val="24"/>
        </w:rPr>
        <w:t xml:space="preserve"> Minister also has a responsibility to support the Minister of Religious Education’s ministerial identity within the congregation and amongst the staff. </w:t>
      </w:r>
    </w:p>
    <w:p w14:paraId="06135B2F" w14:textId="77777777" w:rsidR="00454C74" w:rsidRDefault="00454C74" w:rsidP="00C1710F">
      <w:pPr>
        <w:spacing w:line="360" w:lineRule="auto"/>
        <w:contextualSpacing/>
        <w:rPr>
          <w:rFonts w:ascii="Tahoma" w:hAnsi="Tahoma" w:cs="Tahoma"/>
          <w:sz w:val="24"/>
          <w:szCs w:val="24"/>
        </w:rPr>
      </w:pPr>
    </w:p>
    <w:p w14:paraId="639AE42F" w14:textId="5D0152E3" w:rsidR="00454C74" w:rsidRDefault="00454C74" w:rsidP="00454C74">
      <w:pPr>
        <w:rPr>
          <w:rFonts w:ascii="Tahoma" w:hAnsi="Tahoma" w:cs="Tahoma"/>
          <w:sz w:val="20"/>
          <w:szCs w:val="20"/>
        </w:rPr>
      </w:pPr>
      <w:r w:rsidRPr="00C1710F">
        <w:rPr>
          <w:rFonts w:ascii="Tahoma" w:hAnsi="Tahoma" w:cs="Tahoma"/>
          <w:sz w:val="20"/>
          <w:szCs w:val="20"/>
        </w:rPr>
        <w:t xml:space="preserve">1 This document was originally crafted by Craig </w:t>
      </w:r>
      <w:proofErr w:type="spellStart"/>
      <w:r w:rsidRPr="00C1710F">
        <w:rPr>
          <w:rFonts w:ascii="Tahoma" w:hAnsi="Tahoma" w:cs="Tahoma"/>
          <w:sz w:val="20"/>
          <w:szCs w:val="20"/>
        </w:rPr>
        <w:t>Schwalenberg</w:t>
      </w:r>
      <w:proofErr w:type="spellEnd"/>
      <w:r w:rsidRPr="00C1710F">
        <w:rPr>
          <w:rFonts w:ascii="Tahoma" w:hAnsi="Tahoma" w:cs="Tahoma"/>
          <w:sz w:val="20"/>
          <w:szCs w:val="20"/>
        </w:rPr>
        <w:t xml:space="preserve"> and Drew Kennedy, then revised by Dena </w:t>
      </w:r>
      <w:proofErr w:type="spellStart"/>
      <w:r w:rsidRPr="00C1710F">
        <w:rPr>
          <w:rFonts w:ascii="Tahoma" w:hAnsi="Tahoma" w:cs="Tahoma"/>
          <w:sz w:val="20"/>
          <w:szCs w:val="20"/>
        </w:rPr>
        <w:t>McPhetres</w:t>
      </w:r>
      <w:proofErr w:type="spellEnd"/>
      <w:r w:rsidRPr="00C1710F">
        <w:rPr>
          <w:rFonts w:ascii="Tahoma" w:hAnsi="Tahoma" w:cs="Tahoma"/>
          <w:sz w:val="20"/>
          <w:szCs w:val="20"/>
        </w:rPr>
        <w:t xml:space="preserve"> and Drew Kennedy, then revised by Dena </w:t>
      </w:r>
      <w:proofErr w:type="spellStart"/>
      <w:r w:rsidRPr="00C1710F">
        <w:rPr>
          <w:rFonts w:ascii="Tahoma" w:hAnsi="Tahoma" w:cs="Tahoma"/>
          <w:sz w:val="20"/>
          <w:szCs w:val="20"/>
        </w:rPr>
        <w:t>McPhetres</w:t>
      </w:r>
      <w:proofErr w:type="spellEnd"/>
      <w:r w:rsidRPr="00C1710F">
        <w:rPr>
          <w:rFonts w:ascii="Tahoma" w:hAnsi="Tahoma" w:cs="Tahoma"/>
          <w:sz w:val="20"/>
          <w:szCs w:val="20"/>
        </w:rPr>
        <w:t xml:space="preserve"> and Elaine </w:t>
      </w:r>
      <w:proofErr w:type="spellStart"/>
      <w:r w:rsidRPr="00C1710F">
        <w:rPr>
          <w:rFonts w:ascii="Tahoma" w:hAnsi="Tahoma" w:cs="Tahoma"/>
          <w:sz w:val="20"/>
          <w:szCs w:val="20"/>
        </w:rPr>
        <w:t>Peresluha</w:t>
      </w:r>
      <w:proofErr w:type="spellEnd"/>
      <w:r w:rsidRPr="00C1710F">
        <w:rPr>
          <w:rFonts w:ascii="Tahoma" w:hAnsi="Tahoma" w:cs="Tahoma"/>
          <w:sz w:val="20"/>
          <w:szCs w:val="20"/>
        </w:rPr>
        <w:t xml:space="preserve">, then revised by Jennifer Nordstrom and Dena </w:t>
      </w:r>
      <w:proofErr w:type="spellStart"/>
      <w:r w:rsidRPr="00C1710F">
        <w:rPr>
          <w:rFonts w:ascii="Tahoma" w:hAnsi="Tahoma" w:cs="Tahoma"/>
          <w:sz w:val="20"/>
          <w:szCs w:val="20"/>
        </w:rPr>
        <w:t>McPhetres</w:t>
      </w:r>
      <w:proofErr w:type="spellEnd"/>
      <w:r w:rsidRPr="00C1710F">
        <w:rPr>
          <w:rFonts w:ascii="Tahoma" w:hAnsi="Tahoma" w:cs="Tahoma"/>
          <w:sz w:val="20"/>
          <w:szCs w:val="20"/>
        </w:rPr>
        <w:t xml:space="preserve">. It was based on covenants graciously shared by Kelly Crocker, Michael Schuler, and Scott </w:t>
      </w:r>
      <w:proofErr w:type="spellStart"/>
      <w:r w:rsidRPr="00C1710F">
        <w:rPr>
          <w:rFonts w:ascii="Tahoma" w:hAnsi="Tahoma" w:cs="Tahoma"/>
          <w:sz w:val="20"/>
          <w:szCs w:val="20"/>
        </w:rPr>
        <w:t>Prinster</w:t>
      </w:r>
      <w:proofErr w:type="spellEnd"/>
      <w:r w:rsidRPr="00C1710F">
        <w:rPr>
          <w:rFonts w:ascii="Tahoma" w:hAnsi="Tahoma" w:cs="Tahoma"/>
          <w:sz w:val="20"/>
          <w:szCs w:val="20"/>
        </w:rPr>
        <w:t xml:space="preserve"> of First Unitarian Society of Madison, WI; by Justin Schroeder and Theresa Schwartz of Unity Church-Unitarian of </w:t>
      </w:r>
      <w:r w:rsidRPr="00C1710F">
        <w:rPr>
          <w:rFonts w:ascii="Tahoma" w:hAnsi="Tahoma" w:cs="Tahoma"/>
          <w:sz w:val="20"/>
          <w:szCs w:val="20"/>
        </w:rPr>
        <w:lastRenderedPageBreak/>
        <w:t>St. Paul, MN; by Lindsay Bates and Jennifer Innis of Unitarian Universalist Society of Geneva, IL. Language was also added from Lynn Ungar of Church of the Larger Fellowship.</w:t>
      </w:r>
    </w:p>
    <w:p w14:paraId="6362DE1D" w14:textId="3BD4877B" w:rsidR="5C0B3630" w:rsidRDefault="5C0B3630" w:rsidP="5C0B3630">
      <w:pPr>
        <w:rPr>
          <w:rFonts w:ascii="Tahoma" w:hAnsi="Tahoma" w:cs="Tahoma"/>
          <w:sz w:val="20"/>
          <w:szCs w:val="20"/>
        </w:rPr>
      </w:pPr>
    </w:p>
    <w:p w14:paraId="67C5B5AC" w14:textId="77777777" w:rsidR="00C1710F" w:rsidRPr="00C1710F" w:rsidRDefault="00CC0CDD" w:rsidP="00C1710F">
      <w:pPr>
        <w:spacing w:line="360" w:lineRule="auto"/>
        <w:contextualSpacing/>
        <w:rPr>
          <w:rFonts w:ascii="Tahoma" w:hAnsi="Tahoma" w:cs="Tahoma"/>
          <w:sz w:val="24"/>
          <w:szCs w:val="24"/>
        </w:rPr>
      </w:pPr>
      <w:r w:rsidRPr="00C1710F">
        <w:rPr>
          <w:rFonts w:ascii="Tahoma" w:hAnsi="Tahoma" w:cs="Tahoma"/>
          <w:b/>
          <w:bCs/>
          <w:sz w:val="24"/>
          <w:szCs w:val="24"/>
        </w:rPr>
        <w:t>RESPONSIBILITY TO CONGREGATION AND EACH OTHER</w:t>
      </w:r>
      <w:r w:rsidRPr="00C1710F">
        <w:rPr>
          <w:rFonts w:ascii="Tahoma" w:hAnsi="Tahoma" w:cs="Tahoma"/>
          <w:sz w:val="24"/>
          <w:szCs w:val="24"/>
        </w:rPr>
        <w:t xml:space="preserve"> </w:t>
      </w:r>
    </w:p>
    <w:p w14:paraId="13CB8C1D" w14:textId="17BE2E1A" w:rsidR="006E3C59" w:rsidRDefault="00CC0CDD" w:rsidP="00C1710F">
      <w:pPr>
        <w:spacing w:line="360" w:lineRule="auto"/>
        <w:contextualSpacing/>
        <w:rPr>
          <w:rFonts w:ascii="Tahoma" w:hAnsi="Tahoma" w:cs="Tahoma"/>
          <w:sz w:val="24"/>
          <w:szCs w:val="24"/>
        </w:rPr>
      </w:pPr>
      <w:r w:rsidRPr="00CC0CDD">
        <w:rPr>
          <w:rFonts w:ascii="Tahoma" w:hAnsi="Tahoma" w:cs="Tahoma"/>
          <w:sz w:val="24"/>
          <w:szCs w:val="24"/>
        </w:rPr>
        <w:t>We recognize that we share responsibility for ministering to this congregation. We will create our schedules (preaching, hours, vacation, etc.) collaboratively, keeping in mind the needs of the congregation and our individual needs. Again, the final decision on these matters lies with the S</w:t>
      </w:r>
      <w:r w:rsidR="00C1710F">
        <w:rPr>
          <w:rFonts w:ascii="Tahoma" w:hAnsi="Tahoma" w:cs="Tahoma"/>
          <w:sz w:val="24"/>
          <w:szCs w:val="24"/>
        </w:rPr>
        <w:t>ettled</w:t>
      </w:r>
      <w:r w:rsidRPr="00CC0CDD">
        <w:rPr>
          <w:rFonts w:ascii="Tahoma" w:hAnsi="Tahoma" w:cs="Tahoma"/>
          <w:sz w:val="24"/>
          <w:szCs w:val="24"/>
        </w:rPr>
        <w:t xml:space="preserve"> Minister.</w:t>
      </w:r>
    </w:p>
    <w:p w14:paraId="1E075854" w14:textId="1A97EFE2" w:rsidR="006765AD" w:rsidRPr="00A06A73" w:rsidRDefault="006765AD" w:rsidP="08F1EE2C">
      <w:pPr>
        <w:spacing w:line="360" w:lineRule="auto"/>
        <w:contextualSpacing/>
        <w:rPr>
          <w:rFonts w:ascii="Tahoma" w:hAnsi="Tahoma" w:cs="Tahoma"/>
          <w:sz w:val="24"/>
          <w:szCs w:val="24"/>
        </w:rPr>
      </w:pPr>
      <w:r w:rsidRPr="08F1EE2C">
        <w:rPr>
          <w:rFonts w:ascii="Tahoma" w:hAnsi="Tahoma" w:cs="Tahoma"/>
          <w:sz w:val="24"/>
          <w:szCs w:val="24"/>
        </w:rPr>
        <w:t>We acknowledge that Rev. Jennie’s and Rev. Emily’s professional roles and responsibilities each have a specific focus and area of expertise. Rev. Emily is a part-time, contract minist</w:t>
      </w:r>
      <w:r w:rsidR="7807CBDA" w:rsidRPr="08F1EE2C">
        <w:rPr>
          <w:rFonts w:ascii="Tahoma" w:hAnsi="Tahoma" w:cs="Tahoma"/>
          <w:sz w:val="24"/>
          <w:szCs w:val="24"/>
        </w:rPr>
        <w:t>er</w:t>
      </w:r>
      <w:r w:rsidRPr="08F1EE2C">
        <w:rPr>
          <w:rFonts w:ascii="Tahoma" w:hAnsi="Tahoma" w:cs="Tahoma"/>
          <w:sz w:val="24"/>
          <w:szCs w:val="24"/>
        </w:rPr>
        <w:t xml:space="preserve"> with </w:t>
      </w:r>
      <w:r w:rsidR="770729A8" w:rsidRPr="08F1EE2C">
        <w:rPr>
          <w:rFonts w:ascii="Tahoma" w:hAnsi="Tahoma" w:cs="Tahoma"/>
          <w:sz w:val="24"/>
          <w:szCs w:val="24"/>
        </w:rPr>
        <w:t>a</w:t>
      </w:r>
      <w:r w:rsidRPr="08F1EE2C">
        <w:rPr>
          <w:rFonts w:ascii="Tahoma" w:hAnsi="Tahoma" w:cs="Tahoma"/>
          <w:sz w:val="24"/>
          <w:szCs w:val="24"/>
        </w:rPr>
        <w:t xml:space="preserve"> focus o</w:t>
      </w:r>
      <w:r w:rsidR="3B8E731C" w:rsidRPr="08F1EE2C">
        <w:rPr>
          <w:rFonts w:ascii="Tahoma" w:hAnsi="Tahoma" w:cs="Tahoma"/>
          <w:sz w:val="24"/>
          <w:szCs w:val="24"/>
        </w:rPr>
        <w:t xml:space="preserve">n </w:t>
      </w:r>
      <w:r w:rsidRPr="08F1EE2C">
        <w:rPr>
          <w:rFonts w:ascii="Tahoma" w:hAnsi="Tahoma" w:cs="Tahoma"/>
          <w:sz w:val="24"/>
          <w:szCs w:val="24"/>
        </w:rPr>
        <w:t xml:space="preserve">UU Religious Education for Children and Youth, whereas Rev. Jennie is the full-time settled minister </w:t>
      </w:r>
      <w:r w:rsidR="24E97C24" w:rsidRPr="08F1EE2C">
        <w:rPr>
          <w:rFonts w:ascii="Tahoma" w:hAnsi="Tahoma" w:cs="Tahoma"/>
          <w:sz w:val="24"/>
          <w:szCs w:val="24"/>
        </w:rPr>
        <w:t>who serves</w:t>
      </w:r>
      <w:r w:rsidRPr="08F1EE2C">
        <w:rPr>
          <w:rFonts w:ascii="Tahoma" w:hAnsi="Tahoma" w:cs="Tahoma"/>
          <w:sz w:val="24"/>
          <w:szCs w:val="24"/>
        </w:rPr>
        <w:t xml:space="preserve"> as lead minister for the congregation and in the wider community. We acknowledge </w:t>
      </w:r>
      <w:r w:rsidR="1E8DC9FA" w:rsidRPr="08F1EE2C">
        <w:rPr>
          <w:rFonts w:ascii="Tahoma" w:hAnsi="Tahoma" w:cs="Tahoma"/>
          <w:sz w:val="24"/>
          <w:szCs w:val="24"/>
        </w:rPr>
        <w:t>several</w:t>
      </w:r>
      <w:r w:rsidRPr="08F1EE2C">
        <w:rPr>
          <w:rFonts w:ascii="Tahoma" w:hAnsi="Tahoma" w:cs="Tahoma"/>
          <w:sz w:val="24"/>
          <w:szCs w:val="24"/>
        </w:rPr>
        <w:t xml:space="preserve"> ministerial responsibilities that are not part of Rev. Emily’s </w:t>
      </w:r>
      <w:r w:rsidR="00CA251D" w:rsidRPr="08F1EE2C">
        <w:rPr>
          <w:rFonts w:ascii="Tahoma" w:hAnsi="Tahoma" w:cs="Tahoma"/>
          <w:sz w:val="24"/>
          <w:szCs w:val="24"/>
        </w:rPr>
        <w:t xml:space="preserve">job, including: </w:t>
      </w:r>
      <w:r w:rsidR="63A33919" w:rsidRPr="08F1EE2C">
        <w:rPr>
          <w:rFonts w:ascii="Tahoma" w:hAnsi="Tahoma" w:cs="Tahoma"/>
          <w:sz w:val="24"/>
          <w:szCs w:val="24"/>
        </w:rPr>
        <w:t xml:space="preserve">preaching, </w:t>
      </w:r>
      <w:r w:rsidR="00CA251D" w:rsidRPr="08F1EE2C">
        <w:rPr>
          <w:rFonts w:ascii="Tahoma" w:hAnsi="Tahoma" w:cs="Tahoma"/>
          <w:sz w:val="24"/>
          <w:szCs w:val="24"/>
        </w:rPr>
        <w:t>attending committee meetings</w:t>
      </w:r>
      <w:r w:rsidR="002015F7" w:rsidRPr="08F1EE2C">
        <w:rPr>
          <w:rFonts w:ascii="Tahoma" w:hAnsi="Tahoma" w:cs="Tahoma"/>
          <w:sz w:val="24"/>
          <w:szCs w:val="24"/>
        </w:rPr>
        <w:t xml:space="preserve"> [other than the R.E. committee and Program Council]</w:t>
      </w:r>
      <w:r w:rsidR="00DA63A0" w:rsidRPr="08F1EE2C">
        <w:rPr>
          <w:rFonts w:ascii="Tahoma" w:hAnsi="Tahoma" w:cs="Tahoma"/>
          <w:sz w:val="24"/>
          <w:szCs w:val="24"/>
        </w:rPr>
        <w:t>;</w:t>
      </w:r>
      <w:r w:rsidR="00A06A73" w:rsidRPr="08F1EE2C">
        <w:rPr>
          <w:rFonts w:ascii="Tahoma" w:hAnsi="Tahoma" w:cs="Tahoma"/>
          <w:sz w:val="24"/>
          <w:szCs w:val="24"/>
        </w:rPr>
        <w:t xml:space="preserve"> </w:t>
      </w:r>
      <w:r w:rsidRPr="08F1EE2C">
        <w:rPr>
          <w:rFonts w:ascii="Tahoma" w:hAnsi="Tahoma" w:cs="Tahoma"/>
          <w:sz w:val="24"/>
          <w:szCs w:val="24"/>
        </w:rPr>
        <w:t>do</w:t>
      </w:r>
      <w:r w:rsidR="00CA251D" w:rsidRPr="08F1EE2C">
        <w:rPr>
          <w:rFonts w:ascii="Tahoma" w:hAnsi="Tahoma" w:cs="Tahoma"/>
          <w:sz w:val="24"/>
          <w:szCs w:val="24"/>
        </w:rPr>
        <w:t>ing</w:t>
      </w:r>
      <w:r w:rsidRPr="08F1EE2C">
        <w:rPr>
          <w:rFonts w:ascii="Tahoma" w:hAnsi="Tahoma" w:cs="Tahoma"/>
          <w:sz w:val="24"/>
          <w:szCs w:val="24"/>
        </w:rPr>
        <w:t xml:space="preserve"> social justice advocacy in the wider community</w:t>
      </w:r>
      <w:r w:rsidR="00DA63A0" w:rsidRPr="08F1EE2C">
        <w:rPr>
          <w:rFonts w:ascii="Tahoma" w:hAnsi="Tahoma" w:cs="Tahoma"/>
          <w:sz w:val="24"/>
          <w:szCs w:val="24"/>
        </w:rPr>
        <w:t>;</w:t>
      </w:r>
      <w:r w:rsidRPr="08F1EE2C">
        <w:rPr>
          <w:rFonts w:ascii="Tahoma" w:hAnsi="Tahoma" w:cs="Tahoma"/>
          <w:sz w:val="24"/>
          <w:szCs w:val="24"/>
        </w:rPr>
        <w:t xml:space="preserve"> </w:t>
      </w:r>
      <w:r w:rsidR="00CA251D" w:rsidRPr="08F1EE2C">
        <w:rPr>
          <w:rFonts w:ascii="Tahoma" w:hAnsi="Tahoma" w:cs="Tahoma"/>
          <w:sz w:val="24"/>
          <w:szCs w:val="24"/>
        </w:rPr>
        <w:t xml:space="preserve">advising </w:t>
      </w:r>
      <w:r w:rsidRPr="08F1EE2C">
        <w:rPr>
          <w:rFonts w:ascii="Tahoma" w:hAnsi="Tahoma" w:cs="Tahoma"/>
          <w:sz w:val="24"/>
          <w:szCs w:val="24"/>
        </w:rPr>
        <w:t xml:space="preserve">the finance committee, </w:t>
      </w:r>
      <w:r w:rsidR="00CA251D" w:rsidRPr="08F1EE2C">
        <w:rPr>
          <w:rFonts w:ascii="Tahoma" w:hAnsi="Tahoma" w:cs="Tahoma"/>
          <w:sz w:val="24"/>
          <w:szCs w:val="24"/>
        </w:rPr>
        <w:t xml:space="preserve">stewardship team, </w:t>
      </w:r>
      <w:r w:rsidR="0489A02C" w:rsidRPr="08F1EE2C">
        <w:rPr>
          <w:rFonts w:ascii="Tahoma" w:hAnsi="Tahoma" w:cs="Tahoma"/>
          <w:sz w:val="24"/>
          <w:szCs w:val="24"/>
        </w:rPr>
        <w:t>or</w:t>
      </w:r>
      <w:r w:rsidR="00CA251D" w:rsidRPr="08F1EE2C">
        <w:rPr>
          <w:rFonts w:ascii="Tahoma" w:hAnsi="Tahoma" w:cs="Tahoma"/>
          <w:sz w:val="24"/>
          <w:szCs w:val="24"/>
        </w:rPr>
        <w:t xml:space="preserve"> </w:t>
      </w:r>
      <w:r w:rsidRPr="08F1EE2C">
        <w:rPr>
          <w:rFonts w:ascii="Tahoma" w:hAnsi="Tahoma" w:cs="Tahoma"/>
          <w:sz w:val="24"/>
          <w:szCs w:val="24"/>
        </w:rPr>
        <w:t>board</w:t>
      </w:r>
      <w:r w:rsidR="00DA63A0" w:rsidRPr="08F1EE2C">
        <w:rPr>
          <w:rFonts w:ascii="Tahoma" w:hAnsi="Tahoma" w:cs="Tahoma"/>
          <w:sz w:val="24"/>
          <w:szCs w:val="24"/>
        </w:rPr>
        <w:t>;</w:t>
      </w:r>
      <w:r w:rsidR="00CA251D" w:rsidRPr="08F1EE2C">
        <w:rPr>
          <w:rFonts w:ascii="Tahoma" w:hAnsi="Tahoma" w:cs="Tahoma"/>
          <w:sz w:val="24"/>
          <w:szCs w:val="24"/>
        </w:rPr>
        <w:t xml:space="preserve"> and providing guidance to the board and congregation regarding the church’s </w:t>
      </w:r>
      <w:r w:rsidR="00A06A73" w:rsidRPr="08F1EE2C">
        <w:rPr>
          <w:rFonts w:ascii="Tahoma" w:hAnsi="Tahoma" w:cs="Tahoma"/>
          <w:sz w:val="24"/>
          <w:szCs w:val="24"/>
        </w:rPr>
        <w:t xml:space="preserve">overall </w:t>
      </w:r>
      <w:r w:rsidR="00CA251D" w:rsidRPr="08F1EE2C">
        <w:rPr>
          <w:rFonts w:ascii="Tahoma" w:hAnsi="Tahoma" w:cs="Tahoma"/>
          <w:sz w:val="24"/>
          <w:szCs w:val="24"/>
        </w:rPr>
        <w:t>vision and mission.</w:t>
      </w:r>
      <w:r w:rsidR="004316FC" w:rsidRPr="08F1EE2C">
        <w:rPr>
          <w:rFonts w:ascii="Tahoma" w:hAnsi="Tahoma" w:cs="Tahoma"/>
          <w:sz w:val="24"/>
          <w:szCs w:val="24"/>
        </w:rPr>
        <w:t xml:space="preserve"> Ensuring that the pastoral care needs of the congregation are being met is Rev. Jennie’s primary responsibility</w:t>
      </w:r>
      <w:r w:rsidR="5CC032A5" w:rsidRPr="08F1EE2C">
        <w:rPr>
          <w:rFonts w:ascii="Tahoma" w:hAnsi="Tahoma" w:cs="Tahoma"/>
          <w:sz w:val="24"/>
          <w:szCs w:val="24"/>
        </w:rPr>
        <w:t>, b</w:t>
      </w:r>
      <w:r w:rsidR="004316FC" w:rsidRPr="08F1EE2C">
        <w:rPr>
          <w:rFonts w:ascii="Tahoma" w:hAnsi="Tahoma" w:cs="Tahoma"/>
          <w:sz w:val="24"/>
          <w:szCs w:val="24"/>
        </w:rPr>
        <w:t>ut Rev. Emily will naturally provide occasional pastoral care for children, teens, and families within her role as MRE.</w:t>
      </w:r>
      <w:r w:rsidR="00A06A73" w:rsidRPr="08F1EE2C">
        <w:rPr>
          <w:rFonts w:ascii="Tahoma" w:hAnsi="Tahoma" w:cs="Tahoma"/>
          <w:sz w:val="24"/>
          <w:szCs w:val="24"/>
        </w:rPr>
        <w:t xml:space="preserve"> </w:t>
      </w:r>
      <w:r w:rsidR="1E32A278" w:rsidRPr="08F1EE2C">
        <w:rPr>
          <w:rFonts w:ascii="Tahoma" w:hAnsi="Tahoma" w:cs="Tahoma"/>
          <w:sz w:val="24"/>
          <w:szCs w:val="24"/>
        </w:rPr>
        <w:t>T</w:t>
      </w:r>
      <w:r w:rsidR="00A06A73" w:rsidRPr="08F1EE2C">
        <w:rPr>
          <w:rFonts w:ascii="Tahoma" w:hAnsi="Tahoma" w:cs="Tahoma"/>
          <w:sz w:val="24"/>
          <w:szCs w:val="24"/>
        </w:rPr>
        <w:t>he development and implementation of</w:t>
      </w:r>
      <w:r w:rsidR="004316FC" w:rsidRPr="08F1EE2C">
        <w:rPr>
          <w:rFonts w:ascii="Tahoma" w:hAnsi="Tahoma" w:cs="Tahoma"/>
          <w:sz w:val="24"/>
          <w:szCs w:val="24"/>
        </w:rPr>
        <w:t xml:space="preserve"> the R.E. program’s mission and vision</w:t>
      </w:r>
      <w:r w:rsidR="6BB129CE" w:rsidRPr="08F1EE2C">
        <w:rPr>
          <w:rFonts w:ascii="Tahoma" w:hAnsi="Tahoma" w:cs="Tahoma"/>
          <w:sz w:val="24"/>
          <w:szCs w:val="24"/>
        </w:rPr>
        <w:t xml:space="preserve"> </w:t>
      </w:r>
      <w:r w:rsidR="004316FC" w:rsidRPr="08F1EE2C">
        <w:rPr>
          <w:rFonts w:ascii="Tahoma" w:hAnsi="Tahoma" w:cs="Tahoma"/>
          <w:sz w:val="24"/>
          <w:szCs w:val="24"/>
        </w:rPr>
        <w:t>is Rev. Emily’s primary responsibility in collaboration with UUCTC’s R.E. committee, families, and volunteers. Rev. Jennie and Rev. Emily agree to stay in good conversation with each other regarding the mission and vision of the R.E. program and the overall congregation.</w:t>
      </w:r>
      <w:r w:rsidR="00A06A73" w:rsidRPr="08F1EE2C">
        <w:rPr>
          <w:rFonts w:ascii="Tahoma" w:hAnsi="Tahoma" w:cs="Tahoma"/>
          <w:sz w:val="24"/>
          <w:szCs w:val="24"/>
        </w:rPr>
        <w:t xml:space="preserve"> Rev. Jennie will coordinate with Rev. Emily to co-lead </w:t>
      </w:r>
      <w:r w:rsidR="1582B395" w:rsidRPr="08F1EE2C">
        <w:rPr>
          <w:rFonts w:ascii="Tahoma" w:hAnsi="Tahoma" w:cs="Tahoma"/>
          <w:sz w:val="24"/>
          <w:szCs w:val="24"/>
        </w:rPr>
        <w:t xml:space="preserve">rites of passage for children and youth, potentially including </w:t>
      </w:r>
      <w:r w:rsidR="00A06A73" w:rsidRPr="08F1EE2C">
        <w:rPr>
          <w:rFonts w:ascii="Tahoma" w:hAnsi="Tahoma" w:cs="Tahoma"/>
          <w:sz w:val="24"/>
          <w:szCs w:val="24"/>
        </w:rPr>
        <w:t xml:space="preserve">Child Dedication, Bridging, and Coming of Age ceremonies. Memorial Services and Weddings are not part of Rev. Emily’s responsibilities. </w:t>
      </w:r>
      <w:r w:rsidRPr="08F1EE2C">
        <w:rPr>
          <w:rFonts w:ascii="Tahoma" w:hAnsi="Tahoma" w:cs="Tahoma"/>
          <w:sz w:val="24"/>
          <w:szCs w:val="24"/>
        </w:rPr>
        <w:t xml:space="preserve"> </w:t>
      </w:r>
      <w:r w:rsidR="00D4531A" w:rsidRPr="08F1EE2C">
        <w:rPr>
          <w:rFonts w:ascii="Tahoma" w:hAnsi="Tahoma" w:cs="Tahoma"/>
          <w:sz w:val="24"/>
          <w:szCs w:val="24"/>
        </w:rPr>
        <w:t xml:space="preserve">Rev. Jennie and Rev. Emily agree that we will share this covenant with the congregation </w:t>
      </w:r>
      <w:r w:rsidR="00BF3C39" w:rsidRPr="08F1EE2C">
        <w:rPr>
          <w:rFonts w:ascii="Tahoma" w:hAnsi="Tahoma" w:cs="Tahoma"/>
          <w:sz w:val="24"/>
          <w:szCs w:val="24"/>
        </w:rPr>
        <w:t xml:space="preserve">so </w:t>
      </w:r>
      <w:r w:rsidR="008C1FEE" w:rsidRPr="08F1EE2C">
        <w:rPr>
          <w:rFonts w:ascii="Tahoma" w:hAnsi="Tahoma" w:cs="Tahoma"/>
          <w:sz w:val="24"/>
          <w:szCs w:val="24"/>
        </w:rPr>
        <w:t xml:space="preserve">that they may better understand the specific responsibilities, strengths, and gifts, as well as the limits, boundaries, and constraints, of our ministerial roles. </w:t>
      </w:r>
    </w:p>
    <w:p w14:paraId="772A7D7E" w14:textId="76F4DF70" w:rsidR="5C0B3630" w:rsidRDefault="5C0B3630" w:rsidP="08F1EE2C">
      <w:pPr>
        <w:spacing w:line="360" w:lineRule="auto"/>
        <w:contextualSpacing/>
        <w:rPr>
          <w:rFonts w:ascii="Tahoma" w:hAnsi="Tahoma" w:cs="Tahoma"/>
          <w:sz w:val="24"/>
          <w:szCs w:val="24"/>
        </w:rPr>
      </w:pPr>
    </w:p>
    <w:p w14:paraId="57E0F32D" w14:textId="77777777" w:rsidR="00122D0A" w:rsidRPr="00122D0A" w:rsidRDefault="00CC0CDD" w:rsidP="08F1EE2C">
      <w:pPr>
        <w:spacing w:line="360" w:lineRule="auto"/>
        <w:contextualSpacing/>
        <w:rPr>
          <w:rFonts w:ascii="Tahoma" w:hAnsi="Tahoma" w:cs="Tahoma"/>
          <w:b/>
          <w:bCs/>
          <w:sz w:val="24"/>
          <w:szCs w:val="24"/>
        </w:rPr>
      </w:pPr>
      <w:r w:rsidRPr="08F1EE2C">
        <w:rPr>
          <w:rFonts w:ascii="Tahoma" w:hAnsi="Tahoma" w:cs="Tahoma"/>
          <w:b/>
          <w:bCs/>
          <w:sz w:val="24"/>
          <w:szCs w:val="24"/>
        </w:rPr>
        <w:t xml:space="preserve">CELEBRATING THE STAFF’S MINISTRIES </w:t>
      </w:r>
    </w:p>
    <w:p w14:paraId="4E5B2ED7" w14:textId="77777777" w:rsidR="004316FC" w:rsidRDefault="00CC0CDD" w:rsidP="08F1EE2C">
      <w:pPr>
        <w:spacing w:line="360" w:lineRule="auto"/>
        <w:contextualSpacing/>
        <w:rPr>
          <w:rFonts w:ascii="Tahoma" w:hAnsi="Tahoma" w:cs="Tahoma"/>
          <w:sz w:val="24"/>
          <w:szCs w:val="24"/>
        </w:rPr>
      </w:pPr>
      <w:r w:rsidRPr="08F1EE2C">
        <w:rPr>
          <w:rFonts w:ascii="Tahoma" w:hAnsi="Tahoma" w:cs="Tahoma"/>
          <w:sz w:val="24"/>
          <w:szCs w:val="24"/>
        </w:rPr>
        <w:lastRenderedPageBreak/>
        <w:t xml:space="preserve">We will strive to appropriately recognize and support the work of our non-ordained colleagues, whose efforts, while often less visible and acclaimed, contribute enormously to our more visible efforts. </w:t>
      </w:r>
      <w:r w:rsidR="00A95307" w:rsidRPr="08F1EE2C">
        <w:rPr>
          <w:rFonts w:ascii="Tahoma" w:hAnsi="Tahoma" w:cs="Tahoma"/>
          <w:sz w:val="24"/>
          <w:szCs w:val="24"/>
        </w:rPr>
        <w:t>W</w:t>
      </w:r>
      <w:r w:rsidRPr="08F1EE2C">
        <w:rPr>
          <w:rFonts w:ascii="Tahoma" w:hAnsi="Tahoma" w:cs="Tahoma"/>
          <w:sz w:val="24"/>
          <w:szCs w:val="24"/>
        </w:rPr>
        <w:t>e will work together to promote healthy and respectful staff relationships.</w:t>
      </w:r>
    </w:p>
    <w:p w14:paraId="4AD0C8E1" w14:textId="77777777" w:rsidR="004316FC" w:rsidRDefault="004316FC" w:rsidP="08F1EE2C">
      <w:pPr>
        <w:spacing w:line="360" w:lineRule="auto"/>
        <w:contextualSpacing/>
        <w:rPr>
          <w:rFonts w:ascii="Tahoma" w:hAnsi="Tahoma" w:cs="Tahoma"/>
          <w:sz w:val="24"/>
          <w:szCs w:val="24"/>
        </w:rPr>
      </w:pPr>
    </w:p>
    <w:p w14:paraId="1652B786" w14:textId="214C01E8" w:rsidR="5C0B3630" w:rsidRDefault="5C0B3630" w:rsidP="08F1EE2C">
      <w:pPr>
        <w:spacing w:line="360" w:lineRule="auto"/>
        <w:contextualSpacing/>
        <w:rPr>
          <w:rFonts w:ascii="Tahoma" w:hAnsi="Tahoma" w:cs="Tahoma"/>
          <w:b/>
          <w:bCs/>
          <w:sz w:val="24"/>
          <w:szCs w:val="24"/>
        </w:rPr>
      </w:pPr>
    </w:p>
    <w:p w14:paraId="17950F0C" w14:textId="38E1C30A" w:rsidR="5C0B3630" w:rsidRDefault="5C0B3630" w:rsidP="08F1EE2C">
      <w:pPr>
        <w:spacing w:line="360" w:lineRule="auto"/>
        <w:contextualSpacing/>
        <w:rPr>
          <w:rFonts w:ascii="Tahoma" w:hAnsi="Tahoma" w:cs="Tahoma"/>
          <w:b/>
          <w:bCs/>
          <w:sz w:val="24"/>
          <w:szCs w:val="24"/>
        </w:rPr>
      </w:pPr>
    </w:p>
    <w:p w14:paraId="1E51448A" w14:textId="6AC608D6" w:rsidR="00A95307" w:rsidRPr="00455A03" w:rsidRDefault="00CC0CDD" w:rsidP="08F1EE2C">
      <w:pPr>
        <w:spacing w:line="360" w:lineRule="auto"/>
        <w:contextualSpacing/>
        <w:rPr>
          <w:rFonts w:ascii="Tahoma" w:hAnsi="Tahoma" w:cs="Tahoma"/>
          <w:sz w:val="24"/>
          <w:szCs w:val="24"/>
        </w:rPr>
      </w:pPr>
      <w:r w:rsidRPr="08F1EE2C">
        <w:rPr>
          <w:rFonts w:ascii="Tahoma" w:hAnsi="Tahoma" w:cs="Tahoma"/>
          <w:b/>
          <w:bCs/>
          <w:sz w:val="24"/>
          <w:szCs w:val="24"/>
        </w:rPr>
        <w:t xml:space="preserve">COMMUNICATION AND FEEDBACK </w:t>
      </w:r>
    </w:p>
    <w:p w14:paraId="749E487A" w14:textId="08F4C36B" w:rsidR="00A95307" w:rsidRDefault="00CC0CDD" w:rsidP="08F1EE2C">
      <w:pPr>
        <w:spacing w:line="360" w:lineRule="auto"/>
        <w:contextualSpacing/>
        <w:rPr>
          <w:rFonts w:ascii="Tahoma" w:hAnsi="Tahoma" w:cs="Tahoma"/>
          <w:sz w:val="24"/>
          <w:szCs w:val="24"/>
        </w:rPr>
      </w:pPr>
      <w:r w:rsidRPr="08F1EE2C">
        <w:rPr>
          <w:rFonts w:ascii="Tahoma" w:hAnsi="Tahoma" w:cs="Tahoma"/>
          <w:sz w:val="24"/>
          <w:szCs w:val="24"/>
        </w:rPr>
        <w:t xml:space="preserve">We will continually work to cultivate a relationship of honesty and trust, seeking feedback and using one another as sounding boards. We commit to receiving this feedback in the spirit it is offered—colleague to colleague, with honesty, compassion, and good will. We will guard against triangulation and other unhealthy forms of feedback between each other and in the congregation as a whole. We will do our best to learn and accommodate </w:t>
      </w:r>
      <w:proofErr w:type="spellStart"/>
      <w:r w:rsidRPr="08F1EE2C">
        <w:rPr>
          <w:rFonts w:ascii="Tahoma" w:hAnsi="Tahoma" w:cs="Tahoma"/>
          <w:sz w:val="24"/>
          <w:szCs w:val="24"/>
        </w:rPr>
        <w:t>each others’</w:t>
      </w:r>
      <w:proofErr w:type="spellEnd"/>
      <w:r w:rsidRPr="08F1EE2C">
        <w:rPr>
          <w:rFonts w:ascii="Tahoma" w:hAnsi="Tahoma" w:cs="Tahoma"/>
          <w:sz w:val="24"/>
          <w:szCs w:val="24"/>
        </w:rPr>
        <w:t xml:space="preserve"> preferred communications styles and </w:t>
      </w:r>
      <w:r w:rsidR="1A7F6E5A" w:rsidRPr="08F1EE2C">
        <w:rPr>
          <w:rFonts w:ascii="Tahoma" w:hAnsi="Tahoma" w:cs="Tahoma"/>
          <w:sz w:val="24"/>
          <w:szCs w:val="24"/>
        </w:rPr>
        <w:t xml:space="preserve">to </w:t>
      </w:r>
      <w:r w:rsidRPr="08F1EE2C">
        <w:rPr>
          <w:rFonts w:ascii="Tahoma" w:hAnsi="Tahoma" w:cs="Tahoma"/>
          <w:sz w:val="24"/>
          <w:szCs w:val="24"/>
        </w:rPr>
        <w:t xml:space="preserve">own our own preferences. </w:t>
      </w:r>
    </w:p>
    <w:p w14:paraId="04AD5546" w14:textId="2298508E" w:rsidR="5C0B3630" w:rsidRDefault="5C0B3630" w:rsidP="08F1EE2C">
      <w:pPr>
        <w:spacing w:line="360" w:lineRule="auto"/>
        <w:contextualSpacing/>
        <w:rPr>
          <w:rFonts w:ascii="Tahoma" w:hAnsi="Tahoma" w:cs="Tahoma"/>
          <w:sz w:val="24"/>
          <w:szCs w:val="24"/>
        </w:rPr>
      </w:pPr>
    </w:p>
    <w:p w14:paraId="3D68D8C1" w14:textId="6754026B" w:rsidR="00A95307" w:rsidRPr="00A95307" w:rsidRDefault="00CC0CDD" w:rsidP="00C1710F">
      <w:pPr>
        <w:spacing w:line="360" w:lineRule="auto"/>
        <w:contextualSpacing/>
        <w:rPr>
          <w:rFonts w:ascii="Tahoma" w:hAnsi="Tahoma" w:cs="Tahoma"/>
          <w:b/>
          <w:bCs/>
          <w:sz w:val="24"/>
          <w:szCs w:val="24"/>
        </w:rPr>
      </w:pPr>
      <w:r w:rsidRPr="00A95307">
        <w:rPr>
          <w:rFonts w:ascii="Tahoma" w:hAnsi="Tahoma" w:cs="Tahoma"/>
          <w:b/>
          <w:bCs/>
          <w:sz w:val="24"/>
          <w:szCs w:val="24"/>
        </w:rPr>
        <w:t xml:space="preserve">PROFESSIONAL BOUNDARIES </w:t>
      </w:r>
    </w:p>
    <w:p w14:paraId="40BE6366" w14:textId="77777777" w:rsidR="00B253FE" w:rsidRDefault="00CC0CDD" w:rsidP="00C1710F">
      <w:pPr>
        <w:spacing w:line="360" w:lineRule="auto"/>
        <w:contextualSpacing/>
        <w:rPr>
          <w:rFonts w:ascii="Tahoma" w:hAnsi="Tahoma" w:cs="Tahoma"/>
          <w:sz w:val="24"/>
          <w:szCs w:val="24"/>
        </w:rPr>
      </w:pPr>
      <w:r w:rsidRPr="5C0B3630">
        <w:rPr>
          <w:rFonts w:ascii="Tahoma" w:hAnsi="Tahoma" w:cs="Tahoma"/>
          <w:sz w:val="24"/>
          <w:szCs w:val="24"/>
        </w:rPr>
        <w:t>We will help each other to maintain meaningful and appropriate professional boundaries, including the setting of limits, in the interest of maintaining our mental, emotional, spiritual</w:t>
      </w:r>
      <w:r w:rsidR="00BE6DF5" w:rsidRPr="5C0B3630">
        <w:rPr>
          <w:rFonts w:ascii="Tahoma" w:hAnsi="Tahoma" w:cs="Tahoma"/>
          <w:sz w:val="24"/>
          <w:szCs w:val="24"/>
        </w:rPr>
        <w:t>,</w:t>
      </w:r>
      <w:r w:rsidRPr="5C0B3630">
        <w:rPr>
          <w:rFonts w:ascii="Tahoma" w:hAnsi="Tahoma" w:cs="Tahoma"/>
          <w:sz w:val="24"/>
          <w:szCs w:val="24"/>
        </w:rPr>
        <w:t xml:space="preserve"> and physical well-being and enhancing our work and relationship with the congregation. This commitment includes an intention to keep, and to help each other keep, a Sabbath. </w:t>
      </w:r>
    </w:p>
    <w:p w14:paraId="32623BAC" w14:textId="4FBCF154" w:rsidR="5C0B3630" w:rsidRDefault="5C0B3630" w:rsidP="5C0B3630">
      <w:pPr>
        <w:spacing w:line="360" w:lineRule="auto"/>
        <w:contextualSpacing/>
        <w:rPr>
          <w:rFonts w:ascii="Tahoma" w:hAnsi="Tahoma" w:cs="Tahoma"/>
          <w:sz w:val="24"/>
          <w:szCs w:val="24"/>
        </w:rPr>
      </w:pPr>
    </w:p>
    <w:p w14:paraId="62BB86B0" w14:textId="77777777" w:rsidR="00B253FE" w:rsidRPr="00B253FE" w:rsidRDefault="00CC0CDD" w:rsidP="00C1710F">
      <w:pPr>
        <w:spacing w:line="360" w:lineRule="auto"/>
        <w:contextualSpacing/>
        <w:rPr>
          <w:rFonts w:ascii="Tahoma" w:hAnsi="Tahoma" w:cs="Tahoma"/>
          <w:b/>
          <w:bCs/>
          <w:sz w:val="24"/>
          <w:szCs w:val="24"/>
        </w:rPr>
      </w:pPr>
      <w:r w:rsidRPr="00B253FE">
        <w:rPr>
          <w:rFonts w:ascii="Tahoma" w:hAnsi="Tahoma" w:cs="Tahoma"/>
          <w:b/>
          <w:bCs/>
          <w:sz w:val="24"/>
          <w:szCs w:val="24"/>
        </w:rPr>
        <w:t xml:space="preserve">PROBLEMS </w:t>
      </w:r>
    </w:p>
    <w:p w14:paraId="7400C453" w14:textId="49F189E6" w:rsidR="00A95307" w:rsidRDefault="00CC0CDD" w:rsidP="00C1710F">
      <w:pPr>
        <w:spacing w:line="360" w:lineRule="auto"/>
        <w:contextualSpacing/>
        <w:rPr>
          <w:rFonts w:ascii="Tahoma" w:hAnsi="Tahoma" w:cs="Tahoma"/>
          <w:sz w:val="24"/>
          <w:szCs w:val="24"/>
        </w:rPr>
      </w:pPr>
      <w:r w:rsidRPr="00CC0CDD">
        <w:rPr>
          <w:rFonts w:ascii="Tahoma" w:hAnsi="Tahoma" w:cs="Tahoma"/>
          <w:sz w:val="24"/>
          <w:szCs w:val="24"/>
        </w:rPr>
        <w:t xml:space="preserve">When problems arise or conflicts with this covenant are perceived, we commit to raising the issue </w:t>
      </w:r>
      <w:proofErr w:type="gramStart"/>
      <w:r w:rsidRPr="00CC0CDD">
        <w:rPr>
          <w:rFonts w:ascii="Tahoma" w:hAnsi="Tahoma" w:cs="Tahoma"/>
          <w:sz w:val="24"/>
          <w:szCs w:val="24"/>
        </w:rPr>
        <w:t>promptly</w:t>
      </w:r>
      <w:proofErr w:type="gramEnd"/>
      <w:r w:rsidRPr="00CC0CDD">
        <w:rPr>
          <w:rFonts w:ascii="Tahoma" w:hAnsi="Tahoma" w:cs="Tahoma"/>
          <w:sz w:val="24"/>
          <w:szCs w:val="24"/>
        </w:rPr>
        <w:t xml:space="preserve"> so we can learn from each other, make amends, and improve our ministries. If I feel you have broken our covenant</w:t>
      </w:r>
      <w:r w:rsidR="00F35A0E">
        <w:rPr>
          <w:rFonts w:ascii="Tahoma" w:hAnsi="Tahoma" w:cs="Tahoma"/>
          <w:sz w:val="24"/>
          <w:szCs w:val="24"/>
        </w:rPr>
        <w:t>,</w:t>
      </w:r>
      <w:r w:rsidRPr="00CC0CDD">
        <w:rPr>
          <w:rFonts w:ascii="Tahoma" w:hAnsi="Tahoma" w:cs="Tahoma"/>
          <w:sz w:val="24"/>
          <w:szCs w:val="24"/>
        </w:rPr>
        <w:t xml:space="preserve"> I will talk with you directly. I will name your behavior and how I feel about it, but not assume that a single action defines who you are as a person. I will be clear with you about what I would like you to do differently, and what, if anything, I need from you in order to make our relationship whole again. If I realize that I have broken our covenant</w:t>
      </w:r>
      <w:r w:rsidR="00F35A0E">
        <w:rPr>
          <w:rFonts w:ascii="Tahoma" w:hAnsi="Tahoma" w:cs="Tahoma"/>
          <w:sz w:val="24"/>
          <w:szCs w:val="24"/>
        </w:rPr>
        <w:t>,</w:t>
      </w:r>
      <w:r w:rsidRPr="00CC0CDD">
        <w:rPr>
          <w:rFonts w:ascii="Tahoma" w:hAnsi="Tahoma" w:cs="Tahoma"/>
          <w:sz w:val="24"/>
          <w:szCs w:val="24"/>
        </w:rPr>
        <w:t xml:space="preserve"> I will go to you directly to apologize. I will name what I did wrong and what I intend to do in the future. I will ask you if there is anything you need from me to make our relationship whole. If you come to me to tell me I have broken our covenant</w:t>
      </w:r>
      <w:r w:rsidR="00340DB0">
        <w:rPr>
          <w:rFonts w:ascii="Tahoma" w:hAnsi="Tahoma" w:cs="Tahoma"/>
          <w:sz w:val="24"/>
          <w:szCs w:val="24"/>
        </w:rPr>
        <w:t>,</w:t>
      </w:r>
      <w:r w:rsidRPr="00CC0CDD">
        <w:rPr>
          <w:rFonts w:ascii="Tahoma" w:hAnsi="Tahoma" w:cs="Tahoma"/>
          <w:sz w:val="24"/>
          <w:szCs w:val="24"/>
        </w:rPr>
        <w:t xml:space="preserve"> I will listen harder to what you have to say than to my own defensiveness and embarrassment. I will be more invested in </w:t>
      </w:r>
      <w:r w:rsidRPr="00CC0CDD">
        <w:rPr>
          <w:rFonts w:ascii="Tahoma" w:hAnsi="Tahoma" w:cs="Tahoma"/>
          <w:sz w:val="24"/>
          <w:szCs w:val="24"/>
        </w:rPr>
        <w:lastRenderedPageBreak/>
        <w:t xml:space="preserve">making our relationship whole than in being ‘right.’ We encourage each other to seek professional counsel outside the congregation to facilitate and improve our individual and shared ministries. If we come to a difficult place in our personal or professional relationship, we will enlist the aid of a mutually agreed upon person or persons outside of the congregation to address the issues and heal our relationship. </w:t>
      </w:r>
    </w:p>
    <w:p w14:paraId="524423E1" w14:textId="3AAD5A77" w:rsidR="00E95BA9" w:rsidRDefault="00E95BA9" w:rsidP="00C1710F">
      <w:pPr>
        <w:spacing w:line="360" w:lineRule="auto"/>
        <w:contextualSpacing/>
        <w:rPr>
          <w:rFonts w:ascii="Tahoma" w:hAnsi="Tahoma" w:cs="Tahoma"/>
          <w:sz w:val="24"/>
          <w:szCs w:val="24"/>
        </w:rPr>
      </w:pPr>
    </w:p>
    <w:p w14:paraId="27745515" w14:textId="67BE2108" w:rsidR="00E95BA9" w:rsidRDefault="00E95BA9" w:rsidP="00C1710F">
      <w:pPr>
        <w:spacing w:line="360" w:lineRule="auto"/>
        <w:contextualSpacing/>
        <w:rPr>
          <w:rFonts w:ascii="Tahoma" w:hAnsi="Tahoma" w:cs="Tahoma"/>
          <w:sz w:val="24"/>
          <w:szCs w:val="24"/>
        </w:rPr>
      </w:pPr>
    </w:p>
    <w:p w14:paraId="04060B53" w14:textId="77777777" w:rsidR="00E95BA9" w:rsidRDefault="00E95BA9" w:rsidP="00C1710F">
      <w:pPr>
        <w:spacing w:line="360" w:lineRule="auto"/>
        <w:contextualSpacing/>
        <w:rPr>
          <w:rFonts w:ascii="Tahoma" w:hAnsi="Tahoma" w:cs="Tahoma"/>
          <w:sz w:val="24"/>
          <w:szCs w:val="24"/>
        </w:rPr>
      </w:pPr>
    </w:p>
    <w:p w14:paraId="1C59FC65" w14:textId="77777777" w:rsidR="00A95307" w:rsidRPr="00A95307" w:rsidRDefault="00CC0CDD" w:rsidP="00C1710F">
      <w:pPr>
        <w:spacing w:line="360" w:lineRule="auto"/>
        <w:contextualSpacing/>
        <w:rPr>
          <w:rFonts w:ascii="Tahoma" w:hAnsi="Tahoma" w:cs="Tahoma"/>
          <w:b/>
          <w:bCs/>
          <w:sz w:val="24"/>
          <w:szCs w:val="24"/>
        </w:rPr>
      </w:pPr>
      <w:r w:rsidRPr="00A95307">
        <w:rPr>
          <w:rFonts w:ascii="Tahoma" w:hAnsi="Tahoma" w:cs="Tahoma"/>
          <w:b/>
          <w:bCs/>
          <w:sz w:val="24"/>
          <w:szCs w:val="24"/>
        </w:rPr>
        <w:t xml:space="preserve">CHANGES </w:t>
      </w:r>
    </w:p>
    <w:p w14:paraId="1DDD22EF" w14:textId="365CC7B1" w:rsidR="00CC0CDD" w:rsidRDefault="00CC0CDD" w:rsidP="002F1CFB">
      <w:pPr>
        <w:spacing w:line="360" w:lineRule="auto"/>
        <w:contextualSpacing/>
        <w:rPr>
          <w:rFonts w:ascii="Tahoma" w:hAnsi="Tahoma" w:cs="Tahoma"/>
          <w:sz w:val="24"/>
          <w:szCs w:val="24"/>
        </w:rPr>
      </w:pPr>
      <w:r w:rsidRPr="00CC0CDD">
        <w:rPr>
          <w:rFonts w:ascii="Tahoma" w:hAnsi="Tahoma" w:cs="Tahoma"/>
          <w:sz w:val="24"/>
          <w:szCs w:val="24"/>
        </w:rPr>
        <w:t>We recognize that our ministries, our relationship, and this congregation, will change; as such, so will this covenant. We commit to revisiting this covenant and modifying it as needed</w:t>
      </w:r>
      <w:r>
        <w:rPr>
          <w:rFonts w:ascii="Tahoma" w:hAnsi="Tahoma" w:cs="Tahoma"/>
          <w:sz w:val="24"/>
          <w:szCs w:val="24"/>
        </w:rPr>
        <w:t xml:space="preserve"> [annually, at least].</w:t>
      </w:r>
      <w:bookmarkStart w:id="1" w:name="_Hlk158654723"/>
    </w:p>
    <w:p w14:paraId="0E5588E5" w14:textId="00BF0647" w:rsidR="002F1CFB" w:rsidRDefault="002F1CFB" w:rsidP="002F1CFB">
      <w:pPr>
        <w:spacing w:line="360" w:lineRule="auto"/>
        <w:contextualSpacing/>
        <w:rPr>
          <w:rFonts w:ascii="Tahoma" w:hAnsi="Tahoma" w:cs="Tahoma"/>
          <w:sz w:val="24"/>
          <w:szCs w:val="24"/>
        </w:rPr>
      </w:pPr>
    </w:p>
    <w:p w14:paraId="3B608DBC" w14:textId="77777777" w:rsidR="00A24A58" w:rsidRDefault="00A24A58" w:rsidP="002F1CFB">
      <w:pPr>
        <w:spacing w:line="360" w:lineRule="auto"/>
        <w:contextualSpacing/>
        <w:rPr>
          <w:rFonts w:ascii="Tahoma" w:hAnsi="Tahoma" w:cs="Tahoma"/>
          <w:sz w:val="24"/>
          <w:szCs w:val="24"/>
        </w:rPr>
      </w:pPr>
    </w:p>
    <w:p w14:paraId="51AA20E1" w14:textId="4415526C" w:rsidR="00CC0CDD" w:rsidRDefault="00CC0CDD" w:rsidP="08F1EE2C">
      <w:pPr>
        <w:rPr>
          <w:rFonts w:ascii="Tahoma" w:hAnsi="Tahoma" w:cs="Tahoma"/>
          <w:sz w:val="24"/>
          <w:szCs w:val="24"/>
        </w:rPr>
      </w:pPr>
      <w:r w:rsidRPr="08F1EE2C">
        <w:rPr>
          <w:rFonts w:ascii="Tahoma" w:hAnsi="Tahoma" w:cs="Tahoma"/>
          <w:sz w:val="24"/>
          <w:szCs w:val="24"/>
        </w:rPr>
        <w:t xml:space="preserve">_ _ _ _ _ _ _ _ _ _ _ _ _ _ _ _ _ _ _ _ _ _ _ </w:t>
      </w:r>
    </w:p>
    <w:p w14:paraId="6122CD9C" w14:textId="4BB346E1" w:rsidR="00CC0CDD" w:rsidRDefault="00CC0CDD" w:rsidP="08F1EE2C">
      <w:pPr>
        <w:rPr>
          <w:rFonts w:ascii="Tahoma" w:hAnsi="Tahoma" w:cs="Tahoma"/>
          <w:sz w:val="24"/>
          <w:szCs w:val="24"/>
        </w:rPr>
      </w:pPr>
      <w:r w:rsidRPr="08F1EE2C">
        <w:rPr>
          <w:rFonts w:ascii="Tahoma" w:hAnsi="Tahoma" w:cs="Tahoma"/>
          <w:sz w:val="24"/>
          <w:szCs w:val="24"/>
        </w:rPr>
        <w:t>Rev</w:t>
      </w:r>
      <w:r w:rsidR="2ADA4122" w:rsidRPr="08F1EE2C">
        <w:rPr>
          <w:rFonts w:ascii="Tahoma" w:hAnsi="Tahoma" w:cs="Tahoma"/>
          <w:sz w:val="24"/>
          <w:szCs w:val="24"/>
        </w:rPr>
        <w:t>erend</w:t>
      </w:r>
      <w:r w:rsidRPr="08F1EE2C">
        <w:rPr>
          <w:rFonts w:ascii="Tahoma" w:hAnsi="Tahoma" w:cs="Tahoma"/>
          <w:sz w:val="24"/>
          <w:szCs w:val="24"/>
        </w:rPr>
        <w:t xml:space="preserve"> Jennie Barrington, Settled Minister</w:t>
      </w:r>
      <w:r w:rsidR="001C0F3C" w:rsidRPr="08F1EE2C">
        <w:rPr>
          <w:rFonts w:ascii="Tahoma" w:hAnsi="Tahoma" w:cs="Tahoma"/>
          <w:sz w:val="24"/>
          <w:szCs w:val="24"/>
        </w:rPr>
        <w:t xml:space="preserve"> </w:t>
      </w:r>
      <w:r w:rsidR="13D62635" w:rsidRPr="08F1EE2C">
        <w:rPr>
          <w:rFonts w:ascii="Tahoma" w:hAnsi="Tahoma" w:cs="Tahoma"/>
          <w:sz w:val="24"/>
          <w:szCs w:val="24"/>
        </w:rPr>
        <w:t>(date)</w:t>
      </w:r>
      <w:bookmarkEnd w:id="1"/>
    </w:p>
    <w:p w14:paraId="7F9FFB8F" w14:textId="1C070699" w:rsidR="00A24A58" w:rsidRDefault="00A24A58" w:rsidP="08F1EE2C">
      <w:pPr>
        <w:rPr>
          <w:rFonts w:ascii="Tahoma" w:hAnsi="Tahoma" w:cs="Tahoma"/>
          <w:sz w:val="24"/>
          <w:szCs w:val="24"/>
        </w:rPr>
      </w:pPr>
    </w:p>
    <w:p w14:paraId="5494EE87" w14:textId="77777777" w:rsidR="00A24A58" w:rsidRDefault="00A24A58" w:rsidP="08F1EE2C">
      <w:pPr>
        <w:rPr>
          <w:rFonts w:ascii="Tahoma" w:hAnsi="Tahoma" w:cs="Tahoma"/>
          <w:sz w:val="24"/>
          <w:szCs w:val="24"/>
        </w:rPr>
      </w:pPr>
    </w:p>
    <w:p w14:paraId="0F36B6BC" w14:textId="77777777" w:rsidR="00CC0CDD" w:rsidRPr="00CC0CDD" w:rsidRDefault="00CC0CDD" w:rsidP="08F1EE2C">
      <w:pPr>
        <w:rPr>
          <w:rFonts w:ascii="Tahoma" w:hAnsi="Tahoma" w:cs="Tahoma"/>
          <w:sz w:val="24"/>
          <w:szCs w:val="24"/>
        </w:rPr>
      </w:pPr>
      <w:r w:rsidRPr="08F1EE2C">
        <w:rPr>
          <w:rFonts w:ascii="Tahoma" w:hAnsi="Tahoma" w:cs="Tahoma"/>
          <w:sz w:val="24"/>
          <w:szCs w:val="24"/>
        </w:rPr>
        <w:t xml:space="preserve">_ _ _ _ _ _ _ _ _ _ _ _ _ _ _ _ _ _ _ _ _ _ _ </w:t>
      </w:r>
    </w:p>
    <w:p w14:paraId="428768E4" w14:textId="64DAEE49" w:rsidR="00A06A73" w:rsidRDefault="00CC0CDD" w:rsidP="08F1EE2C">
      <w:pPr>
        <w:rPr>
          <w:rFonts w:ascii="Tahoma" w:hAnsi="Tahoma" w:cs="Tahoma"/>
          <w:sz w:val="24"/>
          <w:szCs w:val="24"/>
        </w:rPr>
      </w:pPr>
      <w:r w:rsidRPr="08F1EE2C">
        <w:rPr>
          <w:rFonts w:ascii="Tahoma" w:hAnsi="Tahoma" w:cs="Tahoma"/>
          <w:sz w:val="24"/>
          <w:szCs w:val="24"/>
        </w:rPr>
        <w:t>Rev</w:t>
      </w:r>
      <w:r w:rsidR="2D733AB6" w:rsidRPr="08F1EE2C">
        <w:rPr>
          <w:rFonts w:ascii="Tahoma" w:hAnsi="Tahoma" w:cs="Tahoma"/>
          <w:sz w:val="24"/>
          <w:szCs w:val="24"/>
        </w:rPr>
        <w:t>erend</w:t>
      </w:r>
      <w:r w:rsidRPr="08F1EE2C">
        <w:rPr>
          <w:rFonts w:ascii="Tahoma" w:hAnsi="Tahoma" w:cs="Tahoma"/>
          <w:sz w:val="24"/>
          <w:szCs w:val="24"/>
        </w:rPr>
        <w:t xml:space="preserve"> Emily Manvel</w:t>
      </w:r>
      <w:r w:rsidR="182AB018" w:rsidRPr="08F1EE2C">
        <w:rPr>
          <w:rFonts w:ascii="Tahoma" w:hAnsi="Tahoma" w:cs="Tahoma"/>
          <w:sz w:val="24"/>
          <w:szCs w:val="24"/>
        </w:rPr>
        <w:t xml:space="preserve"> </w:t>
      </w:r>
      <w:r w:rsidRPr="08F1EE2C">
        <w:rPr>
          <w:rFonts w:ascii="Tahoma" w:hAnsi="Tahoma" w:cs="Tahoma"/>
          <w:sz w:val="24"/>
          <w:szCs w:val="24"/>
        </w:rPr>
        <w:t>Leite, Minister of Religious Education</w:t>
      </w:r>
      <w:r w:rsidR="4A3DB876" w:rsidRPr="08F1EE2C">
        <w:rPr>
          <w:rFonts w:ascii="Tahoma" w:hAnsi="Tahoma" w:cs="Tahoma"/>
          <w:sz w:val="24"/>
          <w:szCs w:val="24"/>
        </w:rPr>
        <w:t xml:space="preserve"> (date)</w:t>
      </w:r>
    </w:p>
    <w:p w14:paraId="3FC5A783" w14:textId="77777777" w:rsidR="00A24A58" w:rsidRPr="006E3C59" w:rsidRDefault="00A24A58">
      <w:pPr>
        <w:rPr>
          <w:rFonts w:ascii="Tahoma" w:hAnsi="Tahoma" w:cs="Tahoma"/>
          <w:sz w:val="24"/>
          <w:szCs w:val="24"/>
        </w:rPr>
      </w:pPr>
    </w:p>
    <w:sectPr w:rsidR="00A24A58" w:rsidRPr="006E3C59" w:rsidSect="00A06A73">
      <w:footerReference w:type="default" r:id="rId6"/>
      <w:pgSz w:w="12240" w:h="15840"/>
      <w:pgMar w:top="1008"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F4DEF" w14:textId="77777777" w:rsidR="00675EFA" w:rsidRDefault="00675EFA" w:rsidP="00A95307">
      <w:pPr>
        <w:spacing w:after="0" w:line="240" w:lineRule="auto"/>
      </w:pPr>
      <w:r>
        <w:separator/>
      </w:r>
    </w:p>
  </w:endnote>
  <w:endnote w:type="continuationSeparator" w:id="0">
    <w:p w14:paraId="1F46B223" w14:textId="77777777" w:rsidR="00675EFA" w:rsidRDefault="00675EFA" w:rsidP="00A95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7965075"/>
      <w:docPartObj>
        <w:docPartGallery w:val="Page Numbers (Bottom of Page)"/>
        <w:docPartUnique/>
      </w:docPartObj>
    </w:sdtPr>
    <w:sdtEndPr>
      <w:rPr>
        <w:noProof/>
      </w:rPr>
    </w:sdtEndPr>
    <w:sdtContent>
      <w:p w14:paraId="066B0257" w14:textId="0E802E24" w:rsidR="00A95307" w:rsidRDefault="00A95307">
        <w:pPr>
          <w:pStyle w:val="Footer"/>
          <w:jc w:val="center"/>
        </w:pPr>
        <w:r>
          <w:fldChar w:fldCharType="begin"/>
        </w:r>
        <w:r>
          <w:instrText xml:space="preserve"> PAGE   \* MERGEFORMAT </w:instrText>
        </w:r>
        <w:r>
          <w:fldChar w:fldCharType="separate"/>
        </w:r>
        <w:r w:rsidR="00A24A58">
          <w:rPr>
            <w:noProof/>
          </w:rPr>
          <w:t>4</w:t>
        </w:r>
        <w:r>
          <w:rPr>
            <w:noProof/>
          </w:rPr>
          <w:fldChar w:fldCharType="end"/>
        </w:r>
      </w:p>
    </w:sdtContent>
  </w:sdt>
  <w:p w14:paraId="216D2E25" w14:textId="77777777" w:rsidR="00A95307" w:rsidRDefault="00A95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ACCD6" w14:textId="77777777" w:rsidR="00675EFA" w:rsidRDefault="00675EFA" w:rsidP="00A95307">
      <w:pPr>
        <w:spacing w:after="0" w:line="240" w:lineRule="auto"/>
      </w:pPr>
      <w:r>
        <w:separator/>
      </w:r>
    </w:p>
  </w:footnote>
  <w:footnote w:type="continuationSeparator" w:id="0">
    <w:p w14:paraId="547B5ADF" w14:textId="77777777" w:rsidR="00675EFA" w:rsidRDefault="00675EFA" w:rsidP="00A953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C59"/>
    <w:rsid w:val="000D4EF1"/>
    <w:rsid w:val="000E6E76"/>
    <w:rsid w:val="00122D0A"/>
    <w:rsid w:val="0013943E"/>
    <w:rsid w:val="001A1C34"/>
    <w:rsid w:val="001C0F3C"/>
    <w:rsid w:val="002015F7"/>
    <w:rsid w:val="002B4C62"/>
    <w:rsid w:val="002F1CFB"/>
    <w:rsid w:val="00340DB0"/>
    <w:rsid w:val="0038289A"/>
    <w:rsid w:val="004316FC"/>
    <w:rsid w:val="00454C74"/>
    <w:rsid w:val="00455A03"/>
    <w:rsid w:val="00552348"/>
    <w:rsid w:val="005C5959"/>
    <w:rsid w:val="005F0B3A"/>
    <w:rsid w:val="00675EFA"/>
    <w:rsid w:val="006765AD"/>
    <w:rsid w:val="0069477A"/>
    <w:rsid w:val="006E3C59"/>
    <w:rsid w:val="00706D4B"/>
    <w:rsid w:val="007463FA"/>
    <w:rsid w:val="007B5D23"/>
    <w:rsid w:val="00835270"/>
    <w:rsid w:val="00881DD9"/>
    <w:rsid w:val="008C1FEE"/>
    <w:rsid w:val="00966F31"/>
    <w:rsid w:val="00A06A73"/>
    <w:rsid w:val="00A24A58"/>
    <w:rsid w:val="00A95307"/>
    <w:rsid w:val="00B253FE"/>
    <w:rsid w:val="00BE6DF5"/>
    <w:rsid w:val="00BF3C39"/>
    <w:rsid w:val="00C1710F"/>
    <w:rsid w:val="00CA251D"/>
    <w:rsid w:val="00CC0CDD"/>
    <w:rsid w:val="00D4531A"/>
    <w:rsid w:val="00DA63A0"/>
    <w:rsid w:val="00E95BA9"/>
    <w:rsid w:val="00F35A0E"/>
    <w:rsid w:val="00F601A7"/>
    <w:rsid w:val="00F611F3"/>
    <w:rsid w:val="0489A02C"/>
    <w:rsid w:val="08F1EE2C"/>
    <w:rsid w:val="093EA831"/>
    <w:rsid w:val="0C120384"/>
    <w:rsid w:val="13D62635"/>
    <w:rsid w:val="1489485E"/>
    <w:rsid w:val="1582B395"/>
    <w:rsid w:val="182AB018"/>
    <w:rsid w:val="1A7F6E5A"/>
    <w:rsid w:val="1C945A43"/>
    <w:rsid w:val="1E32A278"/>
    <w:rsid w:val="1E8DC9FA"/>
    <w:rsid w:val="214EA309"/>
    <w:rsid w:val="24E97C24"/>
    <w:rsid w:val="29AFB4DE"/>
    <w:rsid w:val="2ADA4122"/>
    <w:rsid w:val="2D733AB6"/>
    <w:rsid w:val="353615D2"/>
    <w:rsid w:val="3B8E731C"/>
    <w:rsid w:val="3D821410"/>
    <w:rsid w:val="4011A764"/>
    <w:rsid w:val="411047CE"/>
    <w:rsid w:val="44475584"/>
    <w:rsid w:val="46E472F6"/>
    <w:rsid w:val="493A2B83"/>
    <w:rsid w:val="4A3DB876"/>
    <w:rsid w:val="4A68849E"/>
    <w:rsid w:val="4C0454FF"/>
    <w:rsid w:val="5C0B3630"/>
    <w:rsid w:val="5CC032A5"/>
    <w:rsid w:val="5F38F12E"/>
    <w:rsid w:val="5FCFC3C5"/>
    <w:rsid w:val="63A33919"/>
    <w:rsid w:val="68E7C0FA"/>
    <w:rsid w:val="6BB129CE"/>
    <w:rsid w:val="770729A8"/>
    <w:rsid w:val="77A5DC62"/>
    <w:rsid w:val="7807CBDA"/>
    <w:rsid w:val="7C4F459C"/>
    <w:rsid w:val="7D102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0225D"/>
  <w15:chartTrackingRefBased/>
  <w15:docId w15:val="{3C0B28F1-E58B-4D49-93DE-AF787BDE6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53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307"/>
  </w:style>
  <w:style w:type="paragraph" w:styleId="Footer">
    <w:name w:val="footer"/>
    <w:basedOn w:val="Normal"/>
    <w:link w:val="FooterChar"/>
    <w:uiPriority w:val="99"/>
    <w:unhideWhenUsed/>
    <w:rsid w:val="00A953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barrington</dc:creator>
  <cp:keywords/>
  <dc:description/>
  <cp:lastModifiedBy>Office Administrator</cp:lastModifiedBy>
  <cp:revision>2</cp:revision>
  <dcterms:created xsi:type="dcterms:W3CDTF">2024-02-21T18:57:00Z</dcterms:created>
  <dcterms:modified xsi:type="dcterms:W3CDTF">2024-02-21T18:57:00Z</dcterms:modified>
</cp:coreProperties>
</file>